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4885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825"/>
        <w:gridCol w:w="2693"/>
      </w:tblGrid>
      <w:tr w:rsidR="00391770" w:rsidRPr="00AD14E9" w:rsidTr="00856916">
        <w:trPr>
          <w:trHeight w:val="115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Темы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82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Виды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2693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Электронные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ресурсы</w:t>
            </w:r>
            <w:proofErr w:type="spellEnd"/>
          </w:p>
        </w:tc>
      </w:tr>
      <w:tr w:rsidR="00391770" w:rsidRPr="00AD14E9" w:rsidTr="00856916">
        <w:trPr>
          <w:trHeight w:val="699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 страны – сильная и независимая Россия. Будущее страны зависит от каждого из нас уже сейчас.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страна возможностей,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каждый может реализовать свои способности и внести вклад в будущее страны.</w:t>
            </w:r>
          </w:p>
        </w:tc>
        <w:tc>
          <w:tcPr>
            <w:tcW w:w="282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693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 w:rsidSect="00842E90">
          <w:pgSz w:w="16850" w:h="11910" w:orient="landscape"/>
          <w:pgMar w:top="1843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76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патриотизм, созидательный труд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7389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Информационное телеграфное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статус и функции – быть источником достоверной информации о России для всего мира. В век информации крайне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фейки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 распространять их.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историческая память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преемственность поколений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76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Дорогами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«Российские железные дороги» –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крупнейшая российская компания,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Эвристическая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spellEnd"/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7389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большой историей, обеспечивающая пассажирские и транспортные перевозки.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Российские железные дороги вносят огромный вклад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совершенствование экономики страны. Железнодорожный транспорт – самый устойчивый и надёжный для пассажиров: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всепогодный, безопасный и круглогодичный.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1922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Российское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сельское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–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ключевая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отрасль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917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 продуктов питания.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Агропромышленный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комплекс России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выполняет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важнейшую миссию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обеспечению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всех россиян продовольствием, а его мощности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позволяют обеспечивать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пшеницей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треть всего населения планеты. Сельское хозяйство - это отрасль, которая объединила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себе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традиции нашего народа с современными технологиями: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роботами, информационными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системами, цифровыми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устройствами.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Разноплановость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востребованность сельскохозяйственных профессий, технологичность и экономическая привлекательность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отрасли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интерактивных 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184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(агрохолдинги,</w:t>
            </w: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фермерские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 и т. п.).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созидательный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5452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– одна из важнейших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– советчик, помощник, участник познавательной деятельности школьников.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гражданственность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93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Любовь к Родине, патриотизм – качества гражданина России. Знание истории страны, историческая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правда, сохранение исторической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памяти – основа мировоззренческого суверенитета страны.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Попытки исказить роль России в мировой истории – одна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стратегий информационной войны против нашей страны.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взрослым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Быть взрослым – это нести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 за себя, своих близких и свою страну.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Активная жизненная позиция, созидательный подход к жизни, умение принимать решения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осознавать их значение, жить в соответствии с духовно- нравственными ценностями общества – основа взрослого человека. Финансовая самостоятельность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финансовая грамотность.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699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будущем. Почему важна крепкая семья?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Преемственность поколений: семейные ценности и традиции (любовь, взаимопонимание, участие в семейном хозяйстве, воспитании детей).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крепкая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922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465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единство народов России, крепкая семья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3890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 одно государство не может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обойтись без налогов, это основа бюджета страны, основной источник дохода.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Своим небольшим вкладом мы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создаём будущее страны,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232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процветание России. Каким будет мой личный вклад в общее дело? </w:t>
            </w: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гражданственность, взаимопомощь и взаимоуважение, единство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народов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543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пожертвование как проявление добрых чувств и заботы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окружающих.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 как забота о себе и об окружающих.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жизнь, взаимопомощь, взаимоуважение,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15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Мать, мама – главные в жизни человека слова. Мать – хозяйка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доме, хранительница семейного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Эвристическая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видеофрагментов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582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очага, воспитательница детей. У России женское лицо, образ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«Родины–матери».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Материнство – это счастье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ответственность. Многодетные матери: примеры из истории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современной жизни.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«Мать-героиня» – высшее звание Российской Федерации.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Материнство как особая миссия. Роль материнства в будущем страны.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материнства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государственном уровне.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крепкая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интерактивных 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3094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 и забота – качества волонтёров.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волонтёрской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193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социальное, медицинское, цифровое и т. д.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милосердие, взаимопомощь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взаимоуважение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621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 Отечества – это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Качества героя – человека, ценою собственной жизни и </w:t>
            </w:r>
            <w:proofErr w:type="gramStart"/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здоровья</w:t>
            </w:r>
            <w:proofErr w:type="gramEnd"/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спасающего других: смелость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отвага, самопожертвование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СВО – защитники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 нашей страны.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115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патриотизм, служение Отечеству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ответственность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его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судьбу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4670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жизнь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достоинство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3094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детей в подготовке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встрече Нового года.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193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пожелания на Новый год. История создания новогодних игрушек.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чём люди мечтают в Новый год.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660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источники формируют общественное мнение. Профессиональная этика журналиста.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печатных средств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 – коллективный труд людей многих профессий.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нужны школьные газеты? Школьные средства массовой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76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высокие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нравственные идеалы, гуманизм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660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 получения высшего образования. Как сделать выбор? Студенчество и технологический прорыв.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служение Отечеству и ответственность за его судьбу,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54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международных 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нашей страны в современном мире. БРИКС – символ многополярности мира. Единство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многообразие стран БРИКС.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426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Взаимная поддержка помогает государствам развивать торговлю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российской культуры для всего мира.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многонациональное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интерактивных 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4280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Экономика: от структуры хозяйства к управленческим решениям.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сегодня делается для успешного развития экономики России?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цифровой экономики.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суверенитета.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– стратегическая отрасль в России, оптимизирующая процессы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сам человек обладает хорошими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знаниями и критическим мышлением.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ответственности тех, кто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обучает 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115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патриотизм, высокие нравственные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582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Ушакова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самопожертвование.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патриотизм, служение Отечеству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ответственность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его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судьбу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93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Арктика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Артика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ресурсная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Российские исследователи Арктики. Россия – мировой лидер атомной отрасли. Атомный ледокольный флот, развитие Северного морского пути.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проектами развития Арктики.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24.02.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женский день – праздник благодарности и любви к женщине.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приоритет духовного над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15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03.03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Развитие массового спорта – вклад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Эвристическая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видеофрагментов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271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жизни, забота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собственном здоровье, спорт как важнейшая часть жизни современного человека.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массового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интерактивных 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70" w:rsidRPr="00AD14E9" w:rsidTr="00856916">
        <w:trPr>
          <w:trHeight w:val="4264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100-летие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современный комплекс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9 лагерей, работающих круглый год. Артек – пространство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творчества, саморазвития и самореализации.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историческая память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преемственность поколений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193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Служение творчеством. Зачем людям искусство? </w:t>
            </w: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185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– это способ общения и диалога между поколениями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народами. Роль музыки в жизни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465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proofErr w:type="spellEnd"/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П. И.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Чайковского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жизни. Способность слушать, воспринимать и понимать музыку. Россия – страна с богатым культурным наследием, страна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великих композиторов, писателей, художников, признанных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 всём мире. Произведения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П.И. Чайковского, служение своей стране творчеством.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приоритет духовного над материальным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заданий, работа в группах,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3890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местный 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другими ресурсами.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Любовь к родному краю, способность любоваться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природой и беречь её – часть любви к Отчизне. Патриот честно трудится,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заботится о процветании своей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193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страны, уважает её историю и культуру.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патриотизм, приоритет духовного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над материальным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6983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космической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 космоса помогают нам понять, как возникла наша Вселенная. Россия – лидер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развитии космической отрасли.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освоении космического пространства.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освоении новых материалов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создании новых технологий.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76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патриотизм, служение Отечеству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5827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авиация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авиации для жизни общества и каждого человека. Как мечта летать изменила жизнь человека.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Мировые рекорды российских лётчиков. Современное авиастроение. Профессии, связанные с авиацией.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служение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Отечеству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232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Медицина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Охрана здоровья граждан России – приоритет государственной политики страны.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больницы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медицины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660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будущего в области медицины.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только знаний, но и человеческого сочувствия, служения обществу.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Волонтёры-медики.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Преемственность поколений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профессия человека: семейные династии врачей России.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историческая память и преемственность поколений,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2313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– основа жизни человека и развития общества.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должен иметь знания и умения, быть терпеливым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настойчивым, не бояться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трудностей (труд и трудно –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слова), находить пути их преодоления. Чтобы добиться долгосрочного успеха, нужно много трудиться.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 будущего: что будет нужно стране, когда я вырасту?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созидательный</w:t>
            </w:r>
            <w:proofErr w:type="spellEnd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i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Отечественной 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Победы – священная дата, память о которой передаётся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поколения к поколению.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память: память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подвиге нашего народа в годы Великой Отечественной войны. Важно помнить нашу историю и чтить память всех людей, перенёсших тяготы войны.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Бессмертный полк. Страницы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героического прошлого, которые нельзя забывать.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единство народов 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  <w:sectPr w:rsidR="00391770" w:rsidRPr="00AD14E9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91770" w:rsidRPr="00AD14E9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391770" w:rsidRPr="00AD14E9" w:rsidTr="00856916">
        <w:trPr>
          <w:trHeight w:val="765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историческая память и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преемственность поколений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1770" w:rsidRPr="00AD14E9" w:rsidTr="00856916">
        <w:trPr>
          <w:trHeight w:val="5436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общественном движении детей и молодежи, знакомство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проектами.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Формирующиеся ценности: дружба, коллективизм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  <w:tr w:rsidR="00391770" w:rsidRPr="00AD14E9" w:rsidTr="00856916">
        <w:trPr>
          <w:trHeight w:val="2718"/>
        </w:trPr>
        <w:tc>
          <w:tcPr>
            <w:tcW w:w="705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399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– это важнейшие нравственные ориентиры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391770" w:rsidRPr="00AD14E9" w:rsidRDefault="0039177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E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spellEnd"/>
            <w:r w:rsidRPr="00AD14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942" w:type="dxa"/>
          </w:tcPr>
          <w:p w:rsidR="00391770" w:rsidRPr="00AD14E9" w:rsidRDefault="00E80B30" w:rsidP="0039177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391770" w:rsidRPr="00AD14E9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https://razgovor.edsoo.ru</w:t>
              </w:r>
            </w:hyperlink>
          </w:p>
        </w:tc>
      </w:tr>
    </w:tbl>
    <w:p w:rsidR="00391770" w:rsidRDefault="0039177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r w:rsidRPr="00E80B30">
        <w:rPr>
          <w:rFonts w:ascii="Times New Roman" w:hAnsi="Times New Roman" w:cs="Times New Roman"/>
          <w:sz w:val="24"/>
          <w:szCs w:val="24"/>
        </w:rPr>
        <w:br/>
        <w:t>Актуальность и назначение программы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Педагог помогает обучающемуся: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формировании его российской идентичности;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формировании интереса к познанию;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выстраивании собственного поведения с позиции нравственных и правовых норм;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создании мотивации для участия в социально значимой деятельности;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развитии у школьников общекультурной компетентности;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развитии умения принимать осознанные решения и делать выбор;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осознании своего места в обществе;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познании себя, своих мотивов, устремлений, склонностей;</w:t>
      </w:r>
    </w:p>
    <w:p w:rsidR="00E80B30" w:rsidRPr="00E80B30" w:rsidRDefault="00E80B30" w:rsidP="00E80B3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формировании готовности к личностному самоопределению.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lastRenderedPageBreak/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:rsidR="00E80B30" w:rsidRPr="00E80B30" w:rsidRDefault="00E80B30" w:rsidP="00E80B3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E80B30" w:rsidRPr="00E80B30" w:rsidRDefault="00E80B30" w:rsidP="00E80B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E80B30" w:rsidRPr="00E80B30" w:rsidRDefault="00E80B30" w:rsidP="00E80B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E80B30" w:rsidRPr="00E80B30" w:rsidRDefault="00E80B30" w:rsidP="00E80B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E80B30" w:rsidRPr="00E80B30" w:rsidRDefault="00E80B30" w:rsidP="00E80B3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Программа может быть реализована в работе с обучающимися 5–7, 8–9 классов, в течение одного учебного года, если занятия проводятся 1 раз в неделю, 34/35 учебных часов.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Основная часть строится как сочетание разнообразной деятельности обучающихся: </w:t>
      </w:r>
      <w:r w:rsidRPr="00E80B30">
        <w:rPr>
          <w:rFonts w:ascii="Times New Roman" w:hAnsi="Times New Roman" w:cs="Times New Roman"/>
          <w:i/>
          <w:iCs/>
          <w:sz w:val="24"/>
          <w:szCs w:val="24"/>
        </w:rPr>
        <w:t>интеллектуальной </w:t>
      </w:r>
      <w:r w:rsidRPr="00E80B30">
        <w:rPr>
          <w:rFonts w:ascii="Times New Roman" w:hAnsi="Times New Roman" w:cs="Times New Roman"/>
          <w:sz w:val="24"/>
          <w:szCs w:val="24"/>
        </w:rPr>
        <w:t>(работа с представленной информацией), </w:t>
      </w:r>
      <w:r w:rsidRPr="00E80B30">
        <w:rPr>
          <w:rFonts w:ascii="Times New Roman" w:hAnsi="Times New Roman" w:cs="Times New Roman"/>
          <w:i/>
          <w:iCs/>
          <w:sz w:val="24"/>
          <w:szCs w:val="24"/>
        </w:rPr>
        <w:t>коммуникативной </w:t>
      </w:r>
      <w:r w:rsidRPr="00E80B30">
        <w:rPr>
          <w:rFonts w:ascii="Times New Roman" w:hAnsi="Times New Roman" w:cs="Times New Roman"/>
          <w:sz w:val="24"/>
          <w:szCs w:val="24"/>
        </w:rPr>
        <w:t>(беседы, обсуждение видеоролика), </w:t>
      </w:r>
      <w:r w:rsidRPr="00E80B30">
        <w:rPr>
          <w:rFonts w:ascii="Times New Roman" w:hAnsi="Times New Roman" w:cs="Times New Roman"/>
          <w:i/>
          <w:iCs/>
          <w:sz w:val="24"/>
          <w:szCs w:val="24"/>
        </w:rPr>
        <w:t>практической </w:t>
      </w:r>
      <w:r w:rsidRPr="00E80B30">
        <w:rPr>
          <w:rFonts w:ascii="Times New Roman" w:hAnsi="Times New Roman" w:cs="Times New Roman"/>
          <w:sz w:val="24"/>
          <w:szCs w:val="24"/>
        </w:rPr>
        <w:t>(выполнение разнообразных заданий), </w:t>
      </w:r>
      <w:r w:rsidRPr="00E80B30">
        <w:rPr>
          <w:rFonts w:ascii="Times New Roman" w:hAnsi="Times New Roman" w:cs="Times New Roman"/>
          <w:i/>
          <w:iCs/>
          <w:sz w:val="24"/>
          <w:szCs w:val="24"/>
        </w:rPr>
        <w:t>игровой </w:t>
      </w:r>
      <w:r w:rsidRPr="00E80B30">
        <w:rPr>
          <w:rFonts w:ascii="Times New Roman" w:hAnsi="Times New Roman" w:cs="Times New Roman"/>
          <w:sz w:val="24"/>
          <w:szCs w:val="24"/>
        </w:rPr>
        <w:t>(дидактическая и ролевая игра), </w:t>
      </w:r>
      <w:r w:rsidRPr="00E80B30">
        <w:rPr>
          <w:rFonts w:ascii="Times New Roman" w:hAnsi="Times New Roman" w:cs="Times New Roman"/>
          <w:i/>
          <w:iCs/>
          <w:sz w:val="24"/>
          <w:szCs w:val="24"/>
        </w:rPr>
        <w:t>творческой </w:t>
      </w:r>
      <w:r w:rsidRPr="00E80B30">
        <w:rPr>
          <w:rFonts w:ascii="Times New Roman" w:hAnsi="Times New Roman" w:cs="Times New Roman"/>
          <w:sz w:val="24"/>
          <w:szCs w:val="24"/>
        </w:rPr>
        <w:t>(обсуждение воображаемых ситуаций, художественное творчество).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В заключительной части подводятся итоги занятия.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br/>
        <w:t>СОДЕРЖАНИЕ КУРСА ВНЕУРОЧНОЙ ДЕЯТЕЛЬНОСТИ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Образ будущего. Ко Дню знаний. </w:t>
      </w:r>
      <w:r w:rsidRPr="00E80B30">
        <w:rPr>
          <w:rFonts w:ascii="Times New Roman" w:hAnsi="Times New Roman" w:cs="Times New Roman"/>
          <w:sz w:val="24"/>
          <w:szCs w:val="24"/>
        </w:rPr>
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Век информации. 120 лет Информационному агентству России ТАСС.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E80B30">
        <w:rPr>
          <w:rFonts w:ascii="Times New Roman" w:hAnsi="Times New Roman" w:cs="Times New Roman"/>
          <w:sz w:val="24"/>
          <w:szCs w:val="24"/>
        </w:rPr>
        <w:t>фейки</w:t>
      </w:r>
      <w:proofErr w:type="spellEnd"/>
      <w:r w:rsidRPr="00E80B30">
        <w:rPr>
          <w:rFonts w:ascii="Times New Roman" w:hAnsi="Times New Roman" w:cs="Times New Roman"/>
          <w:sz w:val="24"/>
          <w:szCs w:val="24"/>
        </w:rPr>
        <w:t xml:space="preserve"> и не распространять их.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Дорогами России. </w:t>
      </w:r>
      <w:r w:rsidRPr="00E80B30">
        <w:rPr>
          <w:rFonts w:ascii="Times New Roman" w:hAnsi="Times New Roman" w:cs="Times New Roman"/>
          <w:sz w:val="24"/>
          <w:szCs w:val="24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Путь зерна. </w:t>
      </w:r>
      <w:r w:rsidRPr="00E80B30">
        <w:rPr>
          <w:rFonts w:ascii="Times New Roman" w:hAnsi="Times New Roman" w:cs="Times New Roman"/>
          <w:sz w:val="24"/>
          <w:szCs w:val="24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E80B30"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 w:rsidRPr="00E80B30">
        <w:rPr>
          <w:rFonts w:ascii="Times New Roman" w:hAnsi="Times New Roman" w:cs="Times New Roman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День учителя. </w:t>
      </w:r>
      <w:r w:rsidRPr="00E80B30">
        <w:rPr>
          <w:rFonts w:ascii="Times New Roman" w:hAnsi="Times New Roman" w:cs="Times New Roman"/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Легенды о России. </w:t>
      </w:r>
      <w:r w:rsidRPr="00E80B30">
        <w:rPr>
          <w:rFonts w:ascii="Times New Roman" w:hAnsi="Times New Roman" w:cs="Times New Roman"/>
          <w:sz w:val="24"/>
          <w:szCs w:val="24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Что значит быть взрослым? </w:t>
      </w:r>
      <w:r w:rsidRPr="00E80B30">
        <w:rPr>
          <w:rFonts w:ascii="Times New Roman" w:hAnsi="Times New Roman" w:cs="Times New Roman"/>
          <w:sz w:val="24"/>
          <w:szCs w:val="24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Как создать крепкую семью. </w:t>
      </w:r>
      <w:r w:rsidRPr="00E80B30">
        <w:rPr>
          <w:rFonts w:ascii="Times New Roman" w:hAnsi="Times New Roman" w:cs="Times New Roman"/>
          <w:sz w:val="24"/>
          <w:szCs w:val="24"/>
        </w:rP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Гостеприимная Россия. Ко Дню народного единства. </w:t>
      </w:r>
      <w:r w:rsidRPr="00E80B30">
        <w:rPr>
          <w:rFonts w:ascii="Times New Roman" w:hAnsi="Times New Roman" w:cs="Times New Roman"/>
          <w:sz w:val="24"/>
          <w:szCs w:val="24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Твой вклад в общее дело. </w:t>
      </w:r>
      <w:r w:rsidRPr="00E80B30">
        <w:rPr>
          <w:rFonts w:ascii="Times New Roman" w:hAnsi="Times New Roman" w:cs="Times New Roman"/>
          <w:sz w:val="24"/>
          <w:szCs w:val="24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 заботой к себе и окружающим. </w:t>
      </w:r>
      <w:r w:rsidRPr="00E80B30">
        <w:rPr>
          <w:rFonts w:ascii="Times New Roman" w:hAnsi="Times New Roman" w:cs="Times New Roman"/>
          <w:sz w:val="24"/>
          <w:szCs w:val="24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День матери. </w:t>
      </w:r>
      <w:r w:rsidRPr="00E80B30">
        <w:rPr>
          <w:rFonts w:ascii="Times New Roman" w:hAnsi="Times New Roman" w:cs="Times New Roman"/>
          <w:sz w:val="24"/>
          <w:szCs w:val="24"/>
        </w:rPr>
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Миссия-милосердие (ко Дню волонтёра). </w:t>
      </w:r>
      <w:r w:rsidRPr="00E80B30">
        <w:rPr>
          <w:rFonts w:ascii="Times New Roman" w:hAnsi="Times New Roman" w:cs="Times New Roman"/>
          <w:sz w:val="24"/>
          <w:szCs w:val="24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День Героев Отечества. </w:t>
      </w:r>
      <w:r w:rsidRPr="00E80B30">
        <w:rPr>
          <w:rFonts w:ascii="Times New Roman" w:hAnsi="Times New Roman" w:cs="Times New Roman"/>
          <w:sz w:val="24"/>
          <w:szCs w:val="24"/>
        </w:rP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Как пишут законы? </w:t>
      </w:r>
      <w:r w:rsidRPr="00E80B30">
        <w:rPr>
          <w:rFonts w:ascii="Times New Roman" w:hAnsi="Times New Roman" w:cs="Times New Roman"/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Одна страна – одни традиции. </w:t>
      </w:r>
      <w:r w:rsidRPr="00E80B30">
        <w:rPr>
          <w:rFonts w:ascii="Times New Roman" w:hAnsi="Times New Roman" w:cs="Times New Roman"/>
          <w:sz w:val="24"/>
          <w:szCs w:val="24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День российской печати. </w:t>
      </w:r>
      <w:r w:rsidRPr="00E80B30">
        <w:rPr>
          <w:rFonts w:ascii="Times New Roman" w:hAnsi="Times New Roman" w:cs="Times New Roman"/>
          <w:sz w:val="24"/>
          <w:szCs w:val="24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День студента. </w:t>
      </w:r>
      <w:r w:rsidRPr="00E80B30">
        <w:rPr>
          <w:rFonts w:ascii="Times New Roman" w:hAnsi="Times New Roman" w:cs="Times New Roman"/>
          <w:sz w:val="24"/>
          <w:szCs w:val="24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БРИКС (тема о международных отношениях). </w:t>
      </w:r>
      <w:r w:rsidRPr="00E80B30">
        <w:rPr>
          <w:rFonts w:ascii="Times New Roman" w:hAnsi="Times New Roman" w:cs="Times New Roman"/>
          <w:sz w:val="24"/>
          <w:szCs w:val="24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Бизнес и технологическое предпринимательство. </w:t>
      </w:r>
      <w:r w:rsidRPr="00E80B30">
        <w:rPr>
          <w:rFonts w:ascii="Times New Roman" w:hAnsi="Times New Roman" w:cs="Times New Roman"/>
          <w:sz w:val="24"/>
          <w:szCs w:val="24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Искусственный интеллект и человек. Стратегия взаимодействия. </w:t>
      </w:r>
      <w:r w:rsidRPr="00E80B30">
        <w:rPr>
          <w:rFonts w:ascii="Times New Roman" w:hAnsi="Times New Roman" w:cs="Times New Roman"/>
          <w:sz w:val="24"/>
          <w:szCs w:val="24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Что значит служить Отечеству? 280 лет со дня рождения Ф. Ушакова. </w:t>
      </w:r>
      <w:r w:rsidRPr="00E80B30">
        <w:rPr>
          <w:rFonts w:ascii="Times New Roman" w:hAnsi="Times New Roman" w:cs="Times New Roman"/>
          <w:sz w:val="24"/>
          <w:szCs w:val="24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Арктика – территория развития. </w:t>
      </w:r>
      <w:r w:rsidRPr="00E80B30">
        <w:rPr>
          <w:rFonts w:ascii="Times New Roman" w:hAnsi="Times New Roman" w:cs="Times New Roman"/>
          <w:sz w:val="24"/>
          <w:szCs w:val="24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Международный женский день. </w:t>
      </w:r>
      <w:r w:rsidRPr="00E80B30">
        <w:rPr>
          <w:rFonts w:ascii="Times New Roman" w:hAnsi="Times New Roman" w:cs="Times New Roman"/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Массовый спорт в России. </w:t>
      </w:r>
      <w:r w:rsidRPr="00E80B30">
        <w:rPr>
          <w:rFonts w:ascii="Times New Roman" w:hAnsi="Times New Roman" w:cs="Times New Roman"/>
          <w:sz w:val="24"/>
          <w:szCs w:val="24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День воссоединения Крыма и Севастополя с Россией. 100-летие Артека. </w:t>
      </w:r>
      <w:r w:rsidRPr="00E80B30">
        <w:rPr>
          <w:rFonts w:ascii="Times New Roman" w:hAnsi="Times New Roman" w:cs="Times New Roman"/>
          <w:sz w:val="24"/>
          <w:szCs w:val="24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Служение творчеством. Зачем людям искусство? 185 лет со дня рождения П.И. Чайковского. </w:t>
      </w:r>
      <w:r w:rsidRPr="00E80B30">
        <w:rPr>
          <w:rFonts w:ascii="Times New Roman" w:hAnsi="Times New Roman" w:cs="Times New Roman"/>
          <w:sz w:val="24"/>
          <w:szCs w:val="24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Моя малая Родина (региональный и местный компонент). </w:t>
      </w:r>
      <w:r w:rsidRPr="00E80B30">
        <w:rPr>
          <w:rFonts w:ascii="Times New Roman" w:hAnsi="Times New Roman" w:cs="Times New Roman"/>
          <w:sz w:val="24"/>
          <w:szCs w:val="24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Герои космической отрасли. </w:t>
      </w:r>
      <w:r w:rsidRPr="00E80B30">
        <w:rPr>
          <w:rFonts w:ascii="Times New Roman" w:hAnsi="Times New Roman" w:cs="Times New Roman"/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Гражданская авиация России. </w:t>
      </w:r>
      <w:r w:rsidRPr="00E80B30">
        <w:rPr>
          <w:rFonts w:ascii="Times New Roman" w:hAnsi="Times New Roman" w:cs="Times New Roman"/>
          <w:sz w:val="24"/>
          <w:szCs w:val="24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Медицина России. </w:t>
      </w:r>
      <w:r w:rsidRPr="00E80B30">
        <w:rPr>
          <w:rFonts w:ascii="Times New Roman" w:hAnsi="Times New Roman" w:cs="Times New Roman"/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Что такое успех? (ко Дню труда). </w:t>
      </w:r>
      <w:r w:rsidRPr="00E80B30">
        <w:rPr>
          <w:rFonts w:ascii="Times New Roman" w:hAnsi="Times New Roman" w:cs="Times New Roman"/>
          <w:sz w:val="24"/>
          <w:szCs w:val="24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lastRenderedPageBreak/>
        <w:t>80-летие Победы в Великой Отечественной войне. </w:t>
      </w:r>
      <w:r w:rsidRPr="00E80B30">
        <w:rPr>
          <w:rFonts w:ascii="Times New Roman" w:hAnsi="Times New Roman" w:cs="Times New Roman"/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Жизнь в Движении. </w:t>
      </w:r>
      <w:r w:rsidRPr="00E80B30">
        <w:rPr>
          <w:rFonts w:ascii="Times New Roman" w:hAnsi="Times New Roman" w:cs="Times New Roman"/>
          <w:sz w:val="24"/>
          <w:szCs w:val="24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b/>
          <w:bCs/>
          <w:sz w:val="24"/>
          <w:szCs w:val="24"/>
        </w:rPr>
        <w:t>Ценности, которые нас объединяют. </w:t>
      </w:r>
      <w:r w:rsidRPr="00E80B30">
        <w:rPr>
          <w:rFonts w:ascii="Times New Roman" w:hAnsi="Times New Roman" w:cs="Times New Roman"/>
          <w:sz w:val="24"/>
          <w:szCs w:val="24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br/>
        <w:t>ПЛАНИРУЕМЫЕ РЕЗУЛЬТАТЫ ОСВОЕНИЯ КУРСА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E80B3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80B30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 сфере гражданского воспитания: </w:t>
      </w:r>
      <w:r w:rsidRPr="00E80B30">
        <w:rPr>
          <w:rFonts w:ascii="Times New Roman" w:hAnsi="Times New Roman" w:cs="Times New Roman"/>
          <w:sz w:val="24"/>
          <w:szCs w:val="24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E80B30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E80B30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 патриотического воспитания: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</w:t>
      </w:r>
      <w:r w:rsidRPr="00E80B30">
        <w:rPr>
          <w:rFonts w:ascii="Times New Roman" w:hAnsi="Times New Roman" w:cs="Times New Roman"/>
          <w:sz w:val="24"/>
          <w:szCs w:val="24"/>
        </w:rPr>
        <w:lastRenderedPageBreak/>
        <w:t>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 духовно-нравственного воспитания: </w:t>
      </w:r>
      <w:r w:rsidRPr="00E80B30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 эстетического воспитания: </w:t>
      </w:r>
      <w:r w:rsidRPr="00E80B30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 физического воспитания: </w:t>
      </w:r>
      <w:r w:rsidRPr="00E80B30">
        <w:rPr>
          <w:rFonts w:ascii="Times New Roman" w:hAnsi="Times New Roman" w:cs="Times New Roman"/>
          <w:sz w:val="24"/>
          <w:szCs w:val="24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 трудового воспитания: </w:t>
      </w:r>
      <w:r w:rsidRPr="00E80B30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 сфере экологического воспитания: </w:t>
      </w:r>
      <w:r w:rsidRPr="00E80B30">
        <w:rPr>
          <w:rFonts w:ascii="Times New Roman" w:hAnsi="Times New Roman" w:cs="Times New Roman"/>
          <w:sz w:val="24"/>
          <w:szCs w:val="24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 ценности научного познания: </w:t>
      </w:r>
      <w:r w:rsidRPr="00E80B30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 сфере адаптации обучающегося к изменяющимся условиям социальной и природной среды: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 w:rsidRPr="00E80B30">
        <w:rPr>
          <w:rFonts w:ascii="Times New Roman" w:hAnsi="Times New Roman" w:cs="Times New Roman"/>
          <w:sz w:val="24"/>
          <w:szCs w:val="24"/>
        </w:rPr>
        <w:lastRenderedPageBreak/>
        <w:t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 овладения познавательными универсальными учебными действиями</w:t>
      </w:r>
      <w:r w:rsidRPr="00E80B30">
        <w:rPr>
          <w:rFonts w:ascii="Times New Roman" w:hAnsi="Times New Roman" w:cs="Times New Roman"/>
          <w:sz w:val="24"/>
          <w:szCs w:val="24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 овладения коммуникативными универсальными учебными действиями: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</w:t>
      </w:r>
      <w:r w:rsidRPr="00E80B30">
        <w:rPr>
          <w:rFonts w:ascii="Times New Roman" w:hAnsi="Times New Roman" w:cs="Times New Roman"/>
          <w:sz w:val="24"/>
          <w:szCs w:val="24"/>
        </w:rPr>
        <w:lastRenderedPageBreak/>
        <w:t>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В сфере овладения регулятивными универсальными учебными действиями: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E80B30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E80B30">
        <w:rPr>
          <w:rFonts w:ascii="Times New Roman" w:hAnsi="Times New Roman" w:cs="Times New Roman"/>
          <w:sz w:val="24"/>
          <w:szCs w:val="24"/>
        </w:rPr>
        <w:t xml:space="preserve"> и рефлексии; объяснять причины достижения (</w:t>
      </w:r>
      <w:proofErr w:type="spellStart"/>
      <w:r w:rsidRPr="00E80B3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80B30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Русский язык: </w:t>
      </w:r>
      <w:r w:rsidRPr="00E80B30">
        <w:rPr>
          <w:rFonts w:ascii="Times New Roman" w:hAnsi="Times New Roman" w:cs="Times New Roman"/>
          <w:sz w:val="24"/>
          <w:szCs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Литература: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</w:t>
      </w:r>
      <w:r w:rsidRPr="00E80B30">
        <w:rPr>
          <w:rFonts w:ascii="Times New Roman" w:hAnsi="Times New Roman" w:cs="Times New Roman"/>
          <w:sz w:val="24"/>
          <w:szCs w:val="24"/>
        </w:rPr>
        <w:lastRenderedPageBreak/>
        <w:t>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Иностранный язык: развитие</w:t>
      </w:r>
      <w:r w:rsidRPr="00E80B30">
        <w:rPr>
          <w:rFonts w:ascii="Times New Roman" w:hAnsi="Times New Roman" w:cs="Times New Roman"/>
          <w:sz w:val="24"/>
          <w:szCs w:val="24"/>
        </w:rPr>
        <w:t> умений сравнивать, находить сходства и отличия в культуре и традициях народов России и других стран.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Информатика: освоение</w:t>
      </w:r>
      <w:r w:rsidRPr="00E80B30">
        <w:rPr>
          <w:rFonts w:ascii="Times New Roman" w:hAnsi="Times New Roman" w:cs="Times New Roman"/>
          <w:sz w:val="24"/>
          <w:szCs w:val="24"/>
        </w:rPr>
        <w:t> 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История: </w:t>
      </w:r>
      <w:r w:rsidRPr="00E80B30">
        <w:rPr>
          <w:rFonts w:ascii="Times New Roman" w:hAnsi="Times New Roman" w:cs="Times New Roman"/>
          <w:sz w:val="24"/>
          <w:szCs w:val="24"/>
        </w:rPr>
        <w:t>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</w:t>
      </w:r>
      <w:r w:rsidRPr="00E80B30">
        <w:rPr>
          <w:rFonts w:ascii="Times New Roman" w:hAnsi="Times New Roman" w:cs="Times New Roman"/>
          <w:sz w:val="24"/>
          <w:szCs w:val="24"/>
          <w:vertAlign w:val="subscript"/>
        </w:rPr>
        <w:t>́ </w:t>
      </w:r>
      <w:r w:rsidRPr="00E80B30">
        <w:rPr>
          <w:rFonts w:ascii="Times New Roman" w:hAnsi="Times New Roman" w:cs="Times New Roman"/>
          <w:sz w:val="24"/>
          <w:szCs w:val="24"/>
        </w:rPr>
        <w:t>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Обществознание: </w:t>
      </w:r>
      <w:r w:rsidRPr="00E80B30">
        <w:rPr>
          <w:rFonts w:ascii="Times New Roman" w:hAnsi="Times New Roman" w:cs="Times New Roman"/>
          <w:sz w:val="24"/>
          <w:szCs w:val="24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</w:t>
      </w:r>
      <w:r w:rsidRPr="00E80B30">
        <w:rPr>
          <w:rFonts w:ascii="Times New Roman" w:hAnsi="Times New Roman" w:cs="Times New Roman"/>
          <w:sz w:val="24"/>
          <w:szCs w:val="24"/>
        </w:rPr>
        <w:lastRenderedPageBreak/>
        <w:t>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  <w:r w:rsidRPr="00E80B30">
        <w:rPr>
          <w:rFonts w:ascii="Times New Roman" w:hAnsi="Times New Roman" w:cs="Times New Roman"/>
          <w:i/>
          <w:iCs/>
          <w:sz w:val="24"/>
          <w:szCs w:val="24"/>
        </w:rPr>
        <w:t>География: </w:t>
      </w:r>
      <w:r w:rsidRPr="00E80B30">
        <w:rPr>
          <w:rFonts w:ascii="Times New Roman" w:hAnsi="Times New Roman" w:cs="Times New Roman"/>
          <w:sz w:val="24"/>
          <w:szCs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E80B30" w:rsidRPr="00E80B30" w:rsidRDefault="00E80B30" w:rsidP="00E80B30">
      <w:pPr>
        <w:rPr>
          <w:rFonts w:ascii="Times New Roman" w:hAnsi="Times New Roman" w:cs="Times New Roman"/>
          <w:sz w:val="24"/>
          <w:szCs w:val="24"/>
        </w:rPr>
      </w:pPr>
    </w:p>
    <w:p w:rsidR="00E80B30" w:rsidRDefault="00E80B30" w:rsidP="0039177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0B30" w:rsidRPr="00AD14E9" w:rsidRDefault="00E80B30" w:rsidP="00391770">
      <w:pPr>
        <w:rPr>
          <w:rFonts w:ascii="Times New Roman" w:hAnsi="Times New Roman" w:cs="Times New Roman"/>
          <w:sz w:val="24"/>
          <w:szCs w:val="24"/>
        </w:rPr>
      </w:pPr>
    </w:p>
    <w:p w:rsidR="001123FD" w:rsidRDefault="001123FD"/>
    <w:sectPr w:rsidR="001123FD" w:rsidSect="001C53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A27"/>
    <w:multiLevelType w:val="hybridMultilevel"/>
    <w:tmpl w:val="310E32DE"/>
    <w:lvl w:ilvl="0" w:tplc="D54A0A8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C35C3FB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06AF79C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B90ED1A8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AD22781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9AA4065C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4314A65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314C9C8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7DD4C81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68A67D6"/>
    <w:multiLevelType w:val="multilevel"/>
    <w:tmpl w:val="B858B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C5F5E"/>
    <w:multiLevelType w:val="multilevel"/>
    <w:tmpl w:val="B41E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9777C3"/>
    <w:multiLevelType w:val="multilevel"/>
    <w:tmpl w:val="9E6C1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60DE0"/>
    <w:multiLevelType w:val="hybridMultilevel"/>
    <w:tmpl w:val="F4D4FCFA"/>
    <w:lvl w:ilvl="0" w:tplc="A0C2AF1E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A4618A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07EDE1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752A4F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16C4CBC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90E723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B3F654E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8EAE2FF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72390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C5D062D"/>
    <w:multiLevelType w:val="hybridMultilevel"/>
    <w:tmpl w:val="BCFCA444"/>
    <w:lvl w:ilvl="0" w:tplc="61567EC6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FDA0725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B3C6830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7ED428D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1BD0550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424D1C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D24123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6028A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92EF5D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770"/>
    <w:rsid w:val="001123FD"/>
    <w:rsid w:val="00391770"/>
    <w:rsid w:val="00AD14E9"/>
    <w:rsid w:val="00E8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C7A4"/>
  <w15:chartTrackingRefBased/>
  <w15:docId w15:val="{2E257BA9-1416-4327-B0CF-87B81551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17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91770"/>
    <w:pPr>
      <w:widowControl w:val="0"/>
      <w:autoSpaceDE w:val="0"/>
      <w:autoSpaceDN w:val="0"/>
      <w:spacing w:before="339" w:after="0" w:line="240" w:lineRule="auto"/>
      <w:ind w:left="14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391770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391770"/>
    <w:pPr>
      <w:widowControl w:val="0"/>
      <w:autoSpaceDE w:val="0"/>
      <w:autoSpaceDN w:val="0"/>
      <w:spacing w:before="113" w:after="0" w:line="240" w:lineRule="auto"/>
      <w:ind w:left="85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391770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91770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91770"/>
    <w:pPr>
      <w:widowControl w:val="0"/>
      <w:autoSpaceDE w:val="0"/>
      <w:autoSpaceDN w:val="0"/>
      <w:spacing w:before="72" w:after="0" w:line="240" w:lineRule="auto"/>
      <w:ind w:left="146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391770"/>
    <w:pPr>
      <w:widowControl w:val="0"/>
      <w:autoSpaceDE w:val="0"/>
      <w:autoSpaceDN w:val="0"/>
      <w:spacing w:after="0" w:line="240" w:lineRule="auto"/>
      <w:ind w:left="146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391770"/>
    <w:pPr>
      <w:widowControl w:val="0"/>
      <w:autoSpaceDE w:val="0"/>
      <w:autoSpaceDN w:val="0"/>
      <w:spacing w:before="409" w:after="0" w:line="240" w:lineRule="auto"/>
      <w:ind w:right="300"/>
      <w:jc w:val="center"/>
    </w:pPr>
    <w:rPr>
      <w:rFonts w:ascii="Arial" w:eastAsia="Arial" w:hAnsi="Arial" w:cs="Arial"/>
      <w:b/>
      <w:bCs/>
      <w:sz w:val="72"/>
      <w:szCs w:val="72"/>
    </w:rPr>
  </w:style>
  <w:style w:type="character" w:customStyle="1" w:styleId="a6">
    <w:name w:val="Заголовок Знак"/>
    <w:basedOn w:val="a0"/>
    <w:link w:val="a5"/>
    <w:uiPriority w:val="1"/>
    <w:rsid w:val="00391770"/>
    <w:rPr>
      <w:rFonts w:ascii="Arial" w:eastAsia="Arial" w:hAnsi="Arial" w:cs="Arial"/>
      <w:b/>
      <w:bCs/>
      <w:sz w:val="72"/>
      <w:szCs w:val="72"/>
    </w:rPr>
  </w:style>
  <w:style w:type="paragraph" w:styleId="a7">
    <w:name w:val="List Paragraph"/>
    <w:basedOn w:val="a"/>
    <w:uiPriority w:val="1"/>
    <w:qFormat/>
    <w:rsid w:val="00391770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91770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917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77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39177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9177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39177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91770"/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3917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9295</Words>
  <Characters>52988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2024-09-02T19:19:00Z</dcterms:created>
  <dcterms:modified xsi:type="dcterms:W3CDTF">2024-09-26T09:13:00Z</dcterms:modified>
</cp:coreProperties>
</file>