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FAC" w:rsidRDefault="00F65FAC" w:rsidP="00F65FAC">
      <w:pPr>
        <w:spacing w:after="0" w:line="408" w:lineRule="auto"/>
        <w:ind w:left="120"/>
        <w:jc w:val="center"/>
        <w:rPr>
          <w:lang w:val="ru-RU"/>
        </w:rPr>
      </w:pPr>
      <w:r>
        <w:rPr>
          <w:rFonts w:ascii="Times New Roman" w:hAnsi="Times New Roman"/>
          <w:b/>
          <w:noProof/>
          <w:color w:val="000000"/>
          <w:sz w:val="28"/>
          <w:lang w:val="ru-RU" w:eastAsia="ru-RU"/>
        </w:rPr>
        <w:drawing>
          <wp:inline distT="0" distB="0" distL="0" distR="0">
            <wp:extent cx="6369050" cy="8765249"/>
            <wp:effectExtent l="19050" t="0" r="0" b="0"/>
            <wp:docPr id="1" name="Рисунок 1" descr="D:\Данные\Мама\папки\рабочая программа\программы по внеурочной деятельности\Новая папка\2024-09-18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анные\Мама\папки\рабочая программа\программы по внеурочной деятельности\Новая папка\2024-09-18_001.jpg"/>
                    <pic:cNvPicPr>
                      <a:picLocks noChangeAspect="1" noChangeArrowheads="1"/>
                    </pic:cNvPicPr>
                  </pic:nvPicPr>
                  <pic:blipFill>
                    <a:blip r:embed="rId5" cstate="print"/>
                    <a:srcRect/>
                    <a:stretch>
                      <a:fillRect/>
                    </a:stretch>
                  </pic:blipFill>
                  <pic:spPr bwMode="auto">
                    <a:xfrm>
                      <a:off x="0" y="0"/>
                      <a:ext cx="6369050" cy="8765249"/>
                    </a:xfrm>
                    <a:prstGeom prst="rect">
                      <a:avLst/>
                    </a:prstGeom>
                    <a:noFill/>
                    <a:ln w="9525">
                      <a:noFill/>
                      <a:miter lim="800000"/>
                      <a:headEnd/>
                      <a:tailEnd/>
                    </a:ln>
                  </pic:spPr>
                </pic:pic>
              </a:graphicData>
            </a:graphic>
          </wp:inline>
        </w:drawing>
      </w:r>
    </w:p>
    <w:p w:rsidR="00F65FAC" w:rsidRDefault="00F65FAC" w:rsidP="00F65FAC">
      <w:pPr>
        <w:spacing w:after="0" w:line="408" w:lineRule="auto"/>
        <w:ind w:left="120"/>
        <w:jc w:val="center"/>
        <w:rPr>
          <w:lang w:val="ru-RU"/>
        </w:rPr>
      </w:pPr>
    </w:p>
    <w:p w:rsidR="00762967" w:rsidRDefault="00F65FAC" w:rsidP="00F65FAC">
      <w:pPr>
        <w:spacing w:after="0" w:line="408" w:lineRule="auto"/>
        <w:ind w:left="120"/>
        <w:jc w:val="center"/>
        <w:rPr>
          <w:lang w:val="ru-RU"/>
        </w:rPr>
      </w:pPr>
      <w:r>
        <w:rPr>
          <w:lang w:val="ru-RU"/>
        </w:rPr>
        <w:t xml:space="preserve"> </w:t>
      </w:r>
    </w:p>
    <w:p w:rsidR="00762967" w:rsidRDefault="00762967">
      <w:pPr>
        <w:rPr>
          <w:lang w:val="ru-RU"/>
        </w:rPr>
      </w:pPr>
    </w:p>
    <w:p w:rsidR="009B7735" w:rsidRDefault="009B7735" w:rsidP="009B7735">
      <w:pPr>
        <w:pStyle w:val="Heading3"/>
        <w:spacing w:before="67"/>
        <w:ind w:right="1494"/>
        <w:jc w:val="center"/>
        <w:rPr>
          <w:sz w:val="28"/>
          <w:szCs w:val="28"/>
        </w:rPr>
      </w:pPr>
      <w:r w:rsidRPr="00762967">
        <w:rPr>
          <w:sz w:val="28"/>
          <w:szCs w:val="28"/>
        </w:rPr>
        <w:lastRenderedPageBreak/>
        <w:t>ПОЯСНИТЕЛЬНАЯ</w:t>
      </w:r>
      <w:r w:rsidRPr="00762967">
        <w:rPr>
          <w:spacing w:val="-5"/>
          <w:sz w:val="28"/>
          <w:szCs w:val="28"/>
        </w:rPr>
        <w:t xml:space="preserve"> </w:t>
      </w:r>
      <w:r w:rsidRPr="00762967">
        <w:rPr>
          <w:sz w:val="28"/>
          <w:szCs w:val="28"/>
        </w:rPr>
        <w:t>ЗАПИСКА</w:t>
      </w:r>
    </w:p>
    <w:p w:rsidR="00B1445F" w:rsidRPr="00762967" w:rsidRDefault="00B1445F" w:rsidP="009B7735">
      <w:pPr>
        <w:pStyle w:val="Heading3"/>
        <w:spacing w:before="67"/>
        <w:ind w:right="1494"/>
        <w:jc w:val="center"/>
        <w:rPr>
          <w:sz w:val="28"/>
          <w:szCs w:val="28"/>
        </w:rPr>
      </w:pPr>
    </w:p>
    <w:p w:rsidR="00B1445F" w:rsidRPr="00B1445F" w:rsidRDefault="00B1445F" w:rsidP="00B1445F">
      <w:pPr>
        <w:autoSpaceDE w:val="0"/>
        <w:autoSpaceDN w:val="0"/>
        <w:adjustRightInd w:val="0"/>
        <w:ind w:firstLine="567"/>
        <w:jc w:val="both"/>
        <w:rPr>
          <w:rFonts w:ascii="Times New Roman" w:eastAsia="Calibri" w:hAnsi="Times New Roman" w:cs="Times New Roman"/>
          <w:color w:val="000000"/>
          <w:sz w:val="28"/>
          <w:szCs w:val="28"/>
          <w:lang w:val="ru-RU"/>
        </w:rPr>
      </w:pPr>
      <w:r w:rsidRPr="00B1445F">
        <w:rPr>
          <w:rFonts w:ascii="Times New Roman" w:eastAsia="Calibri" w:hAnsi="Times New Roman" w:cs="Times New Roman"/>
          <w:color w:val="000000"/>
          <w:sz w:val="28"/>
          <w:szCs w:val="28"/>
          <w:lang w:val="ru-RU"/>
        </w:rPr>
        <w:t>Рабочая программа элективного курса по обществознанию «Обществознание: ключевые</w:t>
      </w:r>
      <w:r>
        <w:rPr>
          <w:rFonts w:ascii="Times New Roman" w:eastAsia="Calibri" w:hAnsi="Times New Roman" w:cs="Times New Roman"/>
          <w:color w:val="000000"/>
          <w:sz w:val="28"/>
          <w:szCs w:val="28"/>
          <w:lang w:val="ru-RU"/>
        </w:rPr>
        <w:t xml:space="preserve"> </w:t>
      </w:r>
      <w:r w:rsidRPr="00B1445F">
        <w:rPr>
          <w:rFonts w:ascii="Times New Roman" w:eastAsia="Calibri" w:hAnsi="Times New Roman" w:cs="Times New Roman"/>
          <w:color w:val="000000"/>
          <w:sz w:val="28"/>
          <w:szCs w:val="28"/>
          <w:lang w:val="ru-RU"/>
        </w:rPr>
        <w:t>понятия и трудные вопросы» для 9 класса составлена на основе следующих документов:</w:t>
      </w:r>
    </w:p>
    <w:p w:rsidR="00B1445F" w:rsidRPr="00B1445F" w:rsidRDefault="00B1445F" w:rsidP="00B1445F">
      <w:pPr>
        <w:autoSpaceDE w:val="0"/>
        <w:autoSpaceDN w:val="0"/>
        <w:adjustRightInd w:val="0"/>
        <w:ind w:firstLine="567"/>
        <w:jc w:val="both"/>
        <w:rPr>
          <w:rFonts w:ascii="Times New Roman" w:eastAsia="Calibri" w:hAnsi="Times New Roman" w:cs="Times New Roman"/>
          <w:color w:val="000000"/>
          <w:sz w:val="28"/>
          <w:szCs w:val="28"/>
          <w:lang w:val="ru-RU"/>
        </w:rPr>
      </w:pPr>
      <w:r w:rsidRPr="00B1445F">
        <w:rPr>
          <w:rFonts w:ascii="Times New Roman" w:eastAsia="Calibri" w:hAnsi="Times New Roman" w:cs="Times New Roman"/>
          <w:color w:val="000000"/>
          <w:sz w:val="28"/>
          <w:szCs w:val="28"/>
          <w:lang w:val="ru-RU"/>
        </w:rPr>
        <w:t>1. Федеральный закон от 29.12.2012 №273-ФЗ «Об образовании в Российской Федерации».</w:t>
      </w:r>
    </w:p>
    <w:p w:rsidR="00B1445F" w:rsidRPr="00B1445F" w:rsidRDefault="00B1445F" w:rsidP="00B1445F">
      <w:pPr>
        <w:autoSpaceDE w:val="0"/>
        <w:autoSpaceDN w:val="0"/>
        <w:adjustRightInd w:val="0"/>
        <w:ind w:firstLine="567"/>
        <w:jc w:val="both"/>
        <w:rPr>
          <w:rFonts w:ascii="Times New Roman" w:eastAsia="Calibri" w:hAnsi="Times New Roman" w:cs="Times New Roman"/>
          <w:color w:val="000000"/>
          <w:sz w:val="28"/>
          <w:szCs w:val="28"/>
          <w:lang w:val="ru-RU"/>
        </w:rPr>
      </w:pPr>
      <w:r w:rsidRPr="00B1445F">
        <w:rPr>
          <w:rFonts w:ascii="Times New Roman" w:eastAsia="Calibri" w:hAnsi="Times New Roman" w:cs="Times New Roman"/>
          <w:color w:val="000000"/>
          <w:sz w:val="28"/>
          <w:szCs w:val="28"/>
          <w:lang w:val="ru-RU"/>
        </w:rPr>
        <w:t>2.Федеральный компонент государственных образовательных стандартов общего</w:t>
      </w:r>
      <w:r>
        <w:rPr>
          <w:rFonts w:ascii="Times New Roman" w:eastAsia="Calibri" w:hAnsi="Times New Roman" w:cs="Times New Roman"/>
          <w:color w:val="000000"/>
          <w:sz w:val="28"/>
          <w:szCs w:val="28"/>
          <w:lang w:val="ru-RU"/>
        </w:rPr>
        <w:t xml:space="preserve"> </w:t>
      </w:r>
      <w:r w:rsidRPr="00B1445F">
        <w:rPr>
          <w:rFonts w:ascii="Times New Roman" w:eastAsia="Calibri" w:hAnsi="Times New Roman" w:cs="Times New Roman"/>
          <w:color w:val="000000"/>
          <w:sz w:val="28"/>
          <w:szCs w:val="28"/>
          <w:lang w:val="ru-RU"/>
        </w:rPr>
        <w:t>образования, утвержденного приказом Министерства образования Российской Федерации</w:t>
      </w:r>
      <w:r>
        <w:rPr>
          <w:rFonts w:ascii="Times New Roman" w:eastAsia="Calibri" w:hAnsi="Times New Roman" w:cs="Times New Roman"/>
          <w:color w:val="000000"/>
          <w:sz w:val="28"/>
          <w:szCs w:val="28"/>
          <w:lang w:val="ru-RU"/>
        </w:rPr>
        <w:t xml:space="preserve"> </w:t>
      </w:r>
      <w:r w:rsidRPr="00B1445F">
        <w:rPr>
          <w:rFonts w:ascii="Times New Roman" w:eastAsia="Calibri" w:hAnsi="Times New Roman" w:cs="Times New Roman"/>
          <w:color w:val="000000"/>
          <w:sz w:val="28"/>
          <w:szCs w:val="28"/>
          <w:lang w:val="ru-RU"/>
        </w:rPr>
        <w:t>от 05.03.2004 № 1089 (далее - ФКГОС)</w:t>
      </w:r>
    </w:p>
    <w:p w:rsidR="00B1445F" w:rsidRPr="00B1445F" w:rsidRDefault="00B1445F" w:rsidP="00B1445F">
      <w:pPr>
        <w:autoSpaceDE w:val="0"/>
        <w:autoSpaceDN w:val="0"/>
        <w:adjustRightInd w:val="0"/>
        <w:ind w:firstLine="567"/>
        <w:jc w:val="both"/>
        <w:rPr>
          <w:rFonts w:ascii="Times New Roman" w:eastAsia="Calibri" w:hAnsi="Times New Roman" w:cs="Times New Roman"/>
          <w:color w:val="000000"/>
          <w:sz w:val="28"/>
          <w:szCs w:val="28"/>
          <w:lang w:val="ru-RU"/>
        </w:rPr>
      </w:pPr>
      <w:r w:rsidRPr="00B1445F">
        <w:rPr>
          <w:rFonts w:ascii="Times New Roman" w:eastAsia="Calibri" w:hAnsi="Times New Roman" w:cs="Times New Roman"/>
          <w:color w:val="000000"/>
          <w:sz w:val="28"/>
          <w:szCs w:val="28"/>
          <w:lang w:val="ru-RU"/>
        </w:rPr>
        <w:t>3.Федеральный перечень учебных пособий,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2018-2019 учебный год.</w:t>
      </w:r>
    </w:p>
    <w:p w:rsidR="00B1445F" w:rsidRPr="00B1445F" w:rsidRDefault="00B1445F" w:rsidP="00B1445F">
      <w:pPr>
        <w:autoSpaceDE w:val="0"/>
        <w:autoSpaceDN w:val="0"/>
        <w:adjustRightInd w:val="0"/>
        <w:ind w:firstLine="567"/>
        <w:jc w:val="both"/>
        <w:rPr>
          <w:rFonts w:ascii="Times New Roman" w:eastAsia="Calibri" w:hAnsi="Times New Roman" w:cs="Times New Roman"/>
          <w:color w:val="000000"/>
          <w:sz w:val="28"/>
          <w:szCs w:val="28"/>
          <w:lang w:val="ru-RU"/>
        </w:rPr>
      </w:pPr>
      <w:r w:rsidRPr="00B1445F">
        <w:rPr>
          <w:rFonts w:ascii="Times New Roman" w:eastAsia="Calibri" w:hAnsi="Times New Roman" w:cs="Times New Roman"/>
          <w:color w:val="000000"/>
          <w:sz w:val="28"/>
          <w:szCs w:val="28"/>
          <w:lang w:val="ru-RU"/>
        </w:rPr>
        <w:t>4. Постановление Федеральной службы по надзору в сфере защиты прав потребителей и</w:t>
      </w:r>
      <w:r>
        <w:rPr>
          <w:rFonts w:ascii="Times New Roman" w:eastAsia="Calibri" w:hAnsi="Times New Roman" w:cs="Times New Roman"/>
          <w:color w:val="000000"/>
          <w:sz w:val="28"/>
          <w:szCs w:val="28"/>
          <w:lang w:val="ru-RU"/>
        </w:rPr>
        <w:t xml:space="preserve"> </w:t>
      </w:r>
      <w:r w:rsidRPr="00B1445F">
        <w:rPr>
          <w:rFonts w:ascii="Times New Roman" w:eastAsia="Calibri" w:hAnsi="Times New Roman" w:cs="Times New Roman"/>
          <w:color w:val="000000"/>
          <w:sz w:val="28"/>
          <w:szCs w:val="28"/>
          <w:lang w:val="ru-RU"/>
        </w:rPr>
        <w:t xml:space="preserve">благополучия человека и Главного государственного санитарного врача Российской Федерации от 29.12.2010 № 189 «Об утверждении </w:t>
      </w:r>
      <w:proofErr w:type="spellStart"/>
      <w:r w:rsidRPr="00B1445F">
        <w:rPr>
          <w:rFonts w:ascii="Times New Roman" w:eastAsia="Calibri" w:hAnsi="Times New Roman" w:cs="Times New Roman"/>
          <w:color w:val="000000"/>
          <w:sz w:val="28"/>
          <w:szCs w:val="28"/>
          <w:lang w:val="ru-RU"/>
        </w:rPr>
        <w:t>СанПиН</w:t>
      </w:r>
      <w:proofErr w:type="spellEnd"/>
      <w:r w:rsidRPr="00B1445F">
        <w:rPr>
          <w:rFonts w:ascii="Times New Roman" w:eastAsia="Calibri" w:hAnsi="Times New Roman" w:cs="Times New Roman"/>
          <w:color w:val="000000"/>
          <w:sz w:val="28"/>
          <w:szCs w:val="28"/>
          <w:lang w:val="ru-RU"/>
        </w:rPr>
        <w:t xml:space="preserve"> 2.4.2.2821-10 «Санитарно-эпидемиологические требования к условиям и организации обучения в общеобразовательных учреждениях».</w:t>
      </w:r>
    </w:p>
    <w:p w:rsidR="00B1445F" w:rsidRPr="00B1445F" w:rsidRDefault="00B1445F" w:rsidP="00B1445F">
      <w:pPr>
        <w:shd w:val="clear" w:color="auto" w:fill="FFFFFF"/>
        <w:ind w:firstLine="709"/>
        <w:jc w:val="both"/>
        <w:rPr>
          <w:rFonts w:ascii="Times New Roman" w:hAnsi="Times New Roman" w:cs="Times New Roman"/>
          <w:color w:val="000000"/>
          <w:sz w:val="28"/>
          <w:szCs w:val="28"/>
          <w:lang w:val="ru-RU"/>
        </w:rPr>
      </w:pPr>
      <w:proofErr w:type="gramStart"/>
      <w:r w:rsidRPr="00B1445F">
        <w:rPr>
          <w:rFonts w:ascii="Times New Roman" w:hAnsi="Times New Roman" w:cs="Times New Roman"/>
          <w:color w:val="000000"/>
          <w:sz w:val="28"/>
          <w:szCs w:val="28"/>
          <w:lang w:val="ru-RU"/>
        </w:rPr>
        <w:t>Данная рабочая программа факультативного курса разработана на основе требований к результатам освоения основной образовательной программы основного общего образования, составлена на основе программы образовательной программы основного общего, среднего  образования, составлена в соответствии с Федеральным государственным образовательным стандартом основного, среднего  общего образования, примерной программы основного, среднего  общего образования по обществознанию и авторской программы Л.Н. Боголюбова – М: Просвещение, к учебнику для 8-9</w:t>
      </w:r>
      <w:proofErr w:type="gramEnd"/>
      <w:r w:rsidRPr="00B1445F">
        <w:rPr>
          <w:rFonts w:ascii="Times New Roman" w:hAnsi="Times New Roman" w:cs="Times New Roman"/>
          <w:color w:val="000000"/>
          <w:sz w:val="28"/>
          <w:szCs w:val="28"/>
          <w:lang w:val="ru-RU"/>
        </w:rPr>
        <w:t xml:space="preserve"> классов общеобразовательной школы авторов: </w:t>
      </w:r>
      <w:proofErr w:type="gramStart"/>
      <w:r w:rsidRPr="00B1445F">
        <w:rPr>
          <w:rFonts w:ascii="Times New Roman" w:hAnsi="Times New Roman" w:cs="Times New Roman"/>
          <w:color w:val="000000"/>
          <w:sz w:val="28"/>
          <w:szCs w:val="28"/>
          <w:lang w:val="ru-RU"/>
        </w:rPr>
        <w:t xml:space="preserve">Л.Н. Боголюбова, А.И. Матвеева, Е.И. </w:t>
      </w:r>
      <w:proofErr w:type="spellStart"/>
      <w:r w:rsidRPr="00B1445F">
        <w:rPr>
          <w:rFonts w:ascii="Times New Roman" w:hAnsi="Times New Roman" w:cs="Times New Roman"/>
          <w:color w:val="000000"/>
          <w:sz w:val="28"/>
          <w:szCs w:val="28"/>
          <w:lang w:val="ru-RU"/>
        </w:rPr>
        <w:t>Жильцовой</w:t>
      </w:r>
      <w:proofErr w:type="spellEnd"/>
      <w:r w:rsidRPr="00B1445F">
        <w:rPr>
          <w:rFonts w:ascii="Times New Roman" w:hAnsi="Times New Roman" w:cs="Times New Roman"/>
          <w:color w:val="000000"/>
          <w:sz w:val="28"/>
          <w:szCs w:val="28"/>
          <w:lang w:val="ru-RU"/>
        </w:rPr>
        <w:t xml:space="preserve"> (М.: Просвещение)</w:t>
      </w:r>
      <w:r w:rsidRPr="00B1445F">
        <w:rPr>
          <w:rFonts w:ascii="Times New Roman" w:hAnsi="Times New Roman" w:cs="Times New Roman"/>
          <w:bCs/>
          <w:color w:val="000000"/>
          <w:sz w:val="28"/>
          <w:szCs w:val="28"/>
          <w:lang w:val="ru-RU"/>
        </w:rPr>
        <w:t xml:space="preserve"> в соответствии с учебным планом школы и требованиями Федерального государственного образовательного стандарта основного, среднего  общего образования; в соответствии с </w:t>
      </w:r>
      <w:r w:rsidRPr="00B1445F">
        <w:rPr>
          <w:rFonts w:ascii="Times New Roman" w:hAnsi="Times New Roman" w:cs="Times New Roman"/>
          <w:color w:val="000000"/>
          <w:sz w:val="28"/>
          <w:szCs w:val="28"/>
          <w:lang w:val="ru-RU"/>
        </w:rPr>
        <w:t>демонстрационным вариантом контрольных измерительных материалов для проведения основного государственного экзамена по обществознанию и кодификатором элементов содержания и требований к уровню подготовки обучающихся для проведения основного государственного экзамена по обществознанию.</w:t>
      </w:r>
      <w:proofErr w:type="gramEnd"/>
    </w:p>
    <w:p w:rsidR="00B1445F" w:rsidRPr="00B1445F" w:rsidRDefault="00B1445F" w:rsidP="00B1445F">
      <w:pPr>
        <w:ind w:firstLine="708"/>
        <w:contextualSpacing/>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Данная программа реализуется на период действия учебно-методического комплекса, который выбирается из федерального перечня учебников:</w:t>
      </w:r>
    </w:p>
    <w:p w:rsidR="00B1445F" w:rsidRPr="00B1445F" w:rsidRDefault="00B1445F" w:rsidP="00B1445F">
      <w:pPr>
        <w:numPr>
          <w:ilvl w:val="0"/>
          <w:numId w:val="21"/>
        </w:numPr>
        <w:spacing w:after="0" w:line="240" w:lineRule="auto"/>
        <w:ind w:left="284" w:hanging="284"/>
        <w:contextualSpacing/>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 xml:space="preserve">Боголюбов Л.Н., Городецкая Н.И., Иванова Л.Ф. Обществознание. 8 класс: учебник для общеобразовательных организаций с приложением на электронном </w:t>
      </w:r>
      <w:r w:rsidRPr="00B1445F">
        <w:rPr>
          <w:rFonts w:ascii="Times New Roman" w:hAnsi="Times New Roman" w:cs="Times New Roman"/>
          <w:iCs/>
          <w:color w:val="000000"/>
          <w:sz w:val="28"/>
          <w:szCs w:val="28"/>
          <w:lang w:val="ru-RU"/>
        </w:rPr>
        <w:lastRenderedPageBreak/>
        <w:t xml:space="preserve">носителе. Под редакцией Боголюбова Л.Н., </w:t>
      </w:r>
      <w:proofErr w:type="spellStart"/>
      <w:r w:rsidRPr="00B1445F">
        <w:rPr>
          <w:rFonts w:ascii="Times New Roman" w:hAnsi="Times New Roman" w:cs="Times New Roman"/>
          <w:iCs/>
          <w:color w:val="000000"/>
          <w:sz w:val="28"/>
          <w:szCs w:val="28"/>
          <w:lang w:val="ru-RU"/>
        </w:rPr>
        <w:t>Лазебниковой</w:t>
      </w:r>
      <w:proofErr w:type="spellEnd"/>
      <w:r w:rsidRPr="00B1445F">
        <w:rPr>
          <w:rFonts w:ascii="Times New Roman" w:hAnsi="Times New Roman" w:cs="Times New Roman"/>
          <w:iCs/>
          <w:color w:val="000000"/>
          <w:sz w:val="28"/>
          <w:szCs w:val="28"/>
          <w:lang w:val="ru-RU"/>
        </w:rPr>
        <w:t xml:space="preserve"> А.Ю., Городецкой Н.И. – М.: Просвещение.</w:t>
      </w:r>
    </w:p>
    <w:p w:rsidR="00B1445F" w:rsidRPr="00B1445F" w:rsidRDefault="00B1445F" w:rsidP="00B1445F">
      <w:pPr>
        <w:numPr>
          <w:ilvl w:val="0"/>
          <w:numId w:val="21"/>
        </w:numPr>
        <w:spacing w:after="0" w:line="240" w:lineRule="auto"/>
        <w:ind w:left="284" w:hanging="284"/>
        <w:contextualSpacing/>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 xml:space="preserve">Боголюбов Л.Н., Матвеев А.И., </w:t>
      </w:r>
      <w:proofErr w:type="spellStart"/>
      <w:r w:rsidRPr="00B1445F">
        <w:rPr>
          <w:rFonts w:ascii="Times New Roman" w:hAnsi="Times New Roman" w:cs="Times New Roman"/>
          <w:iCs/>
          <w:color w:val="000000"/>
          <w:sz w:val="28"/>
          <w:szCs w:val="28"/>
          <w:lang w:val="ru-RU"/>
        </w:rPr>
        <w:t>Жильцова</w:t>
      </w:r>
      <w:proofErr w:type="spellEnd"/>
      <w:r w:rsidRPr="00B1445F">
        <w:rPr>
          <w:rFonts w:ascii="Times New Roman" w:hAnsi="Times New Roman" w:cs="Times New Roman"/>
          <w:iCs/>
          <w:color w:val="000000"/>
          <w:sz w:val="28"/>
          <w:szCs w:val="28"/>
          <w:lang w:val="ru-RU"/>
        </w:rPr>
        <w:t xml:space="preserve"> Е.И. и др. Обществознание. 9 класс: учебник для общеобразовательных организаций с приложением на электронном носителе. Под редакцией Боголюбова Л.Н., </w:t>
      </w:r>
      <w:proofErr w:type="spellStart"/>
      <w:r w:rsidRPr="00B1445F">
        <w:rPr>
          <w:rFonts w:ascii="Times New Roman" w:hAnsi="Times New Roman" w:cs="Times New Roman"/>
          <w:iCs/>
          <w:color w:val="000000"/>
          <w:sz w:val="28"/>
          <w:szCs w:val="28"/>
          <w:lang w:val="ru-RU"/>
        </w:rPr>
        <w:t>Лазебниковой</w:t>
      </w:r>
      <w:proofErr w:type="spellEnd"/>
      <w:r w:rsidRPr="00B1445F">
        <w:rPr>
          <w:rFonts w:ascii="Times New Roman" w:hAnsi="Times New Roman" w:cs="Times New Roman"/>
          <w:iCs/>
          <w:color w:val="000000"/>
          <w:sz w:val="28"/>
          <w:szCs w:val="28"/>
          <w:lang w:val="ru-RU"/>
        </w:rPr>
        <w:t xml:space="preserve"> А.Ю., Матвеева А.И. – М: Просвещение.</w:t>
      </w:r>
    </w:p>
    <w:p w:rsidR="00B1445F" w:rsidRPr="00B1445F" w:rsidRDefault="00B1445F" w:rsidP="00B1445F">
      <w:pPr>
        <w:ind w:left="284" w:firstLine="425"/>
        <w:contextualSpacing/>
        <w:jc w:val="both"/>
        <w:rPr>
          <w:rFonts w:ascii="Times New Roman" w:hAnsi="Times New Roman" w:cs="Times New Roman"/>
          <w:iCs/>
          <w:color w:val="000000"/>
          <w:sz w:val="28"/>
          <w:szCs w:val="28"/>
        </w:rPr>
      </w:pPr>
      <w:proofErr w:type="spellStart"/>
      <w:r w:rsidRPr="00B1445F">
        <w:rPr>
          <w:rFonts w:ascii="Times New Roman" w:hAnsi="Times New Roman" w:cs="Times New Roman"/>
          <w:iCs/>
          <w:color w:val="000000"/>
          <w:sz w:val="28"/>
          <w:szCs w:val="28"/>
        </w:rPr>
        <w:t>Интернет-ресурсы</w:t>
      </w:r>
      <w:proofErr w:type="spellEnd"/>
      <w:r w:rsidRPr="00B1445F">
        <w:rPr>
          <w:rFonts w:ascii="Times New Roman" w:hAnsi="Times New Roman" w:cs="Times New Roman"/>
          <w:iCs/>
          <w:color w:val="000000"/>
          <w:sz w:val="28"/>
          <w:szCs w:val="28"/>
        </w:rPr>
        <w:t>:</w:t>
      </w:r>
    </w:p>
    <w:p w:rsidR="00B1445F" w:rsidRPr="00B1445F" w:rsidRDefault="00B1445F" w:rsidP="00B1445F">
      <w:pPr>
        <w:numPr>
          <w:ilvl w:val="0"/>
          <w:numId w:val="24"/>
        </w:numPr>
        <w:spacing w:after="0" w:line="240" w:lineRule="auto"/>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rPr>
        <w:t>http</w:t>
      </w: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www</w:t>
      </w:r>
      <w:r w:rsidRPr="00B1445F">
        <w:rPr>
          <w:rFonts w:ascii="Times New Roman" w:hAnsi="Times New Roman" w:cs="Times New Roman"/>
          <w:color w:val="000000"/>
          <w:sz w:val="28"/>
          <w:szCs w:val="28"/>
          <w:lang w:val="ru-RU"/>
        </w:rPr>
        <w:t>.</w:t>
      </w:r>
      <w:proofErr w:type="spellStart"/>
      <w:r w:rsidRPr="00B1445F">
        <w:rPr>
          <w:rFonts w:ascii="Times New Roman" w:hAnsi="Times New Roman" w:cs="Times New Roman"/>
          <w:color w:val="000000"/>
          <w:sz w:val="28"/>
          <w:szCs w:val="28"/>
        </w:rPr>
        <w:t>fipi</w:t>
      </w:r>
      <w:proofErr w:type="spellEnd"/>
      <w:r w:rsidRPr="00B1445F">
        <w:rPr>
          <w:rFonts w:ascii="Times New Roman" w:hAnsi="Times New Roman" w:cs="Times New Roman"/>
          <w:color w:val="000000"/>
          <w:sz w:val="28"/>
          <w:szCs w:val="28"/>
          <w:lang w:val="ru-RU"/>
        </w:rPr>
        <w:t>.</w:t>
      </w:r>
      <w:proofErr w:type="spellStart"/>
      <w:r w:rsidRPr="00B1445F">
        <w:rPr>
          <w:rFonts w:ascii="Times New Roman" w:hAnsi="Times New Roman" w:cs="Times New Roman"/>
          <w:color w:val="000000"/>
          <w:sz w:val="28"/>
          <w:szCs w:val="28"/>
        </w:rPr>
        <w:t>ru</w:t>
      </w:r>
      <w:proofErr w:type="spellEnd"/>
      <w:r w:rsidRPr="00B1445F">
        <w:rPr>
          <w:rFonts w:ascii="Times New Roman" w:hAnsi="Times New Roman" w:cs="Times New Roman"/>
          <w:color w:val="000000"/>
          <w:sz w:val="28"/>
          <w:szCs w:val="28"/>
          <w:lang w:val="ru-RU"/>
        </w:rPr>
        <w:t xml:space="preserve"> – портал федерального института педагогических измерений</w:t>
      </w:r>
    </w:p>
    <w:p w:rsidR="00B1445F" w:rsidRPr="00B1445F" w:rsidRDefault="00FC70E3" w:rsidP="00B1445F">
      <w:pPr>
        <w:numPr>
          <w:ilvl w:val="0"/>
          <w:numId w:val="24"/>
        </w:numPr>
        <w:spacing w:after="0" w:line="240" w:lineRule="auto"/>
        <w:jc w:val="both"/>
        <w:rPr>
          <w:rFonts w:ascii="Times New Roman" w:hAnsi="Times New Roman" w:cs="Times New Roman"/>
          <w:color w:val="000000"/>
          <w:sz w:val="28"/>
          <w:szCs w:val="28"/>
          <w:lang w:val="ru-RU"/>
        </w:rPr>
      </w:pPr>
      <w:hyperlink r:id="rId6" w:history="1">
        <w:r w:rsidR="00B1445F" w:rsidRPr="00B1445F">
          <w:rPr>
            <w:rStyle w:val="a6"/>
            <w:rFonts w:ascii="Times New Roman" w:hAnsi="Times New Roman" w:cs="Times New Roman"/>
            <w:color w:val="000000"/>
            <w:sz w:val="28"/>
            <w:szCs w:val="28"/>
          </w:rPr>
          <w:t>https</w:t>
        </w:r>
        <w:r w:rsidR="00B1445F" w:rsidRPr="00B1445F">
          <w:rPr>
            <w:rStyle w:val="a6"/>
            <w:rFonts w:ascii="Times New Roman" w:hAnsi="Times New Roman" w:cs="Times New Roman"/>
            <w:color w:val="000000"/>
            <w:sz w:val="28"/>
            <w:szCs w:val="28"/>
            <w:lang w:val="ru-RU"/>
          </w:rPr>
          <w:t>://</w:t>
        </w:r>
        <w:r w:rsidR="00B1445F" w:rsidRPr="00B1445F">
          <w:rPr>
            <w:rStyle w:val="a6"/>
            <w:rFonts w:ascii="Times New Roman" w:hAnsi="Times New Roman" w:cs="Times New Roman"/>
            <w:color w:val="000000"/>
            <w:sz w:val="28"/>
            <w:szCs w:val="28"/>
          </w:rPr>
          <w:t>soc</w:t>
        </w:r>
        <w:r w:rsidR="00B1445F" w:rsidRPr="00B1445F">
          <w:rPr>
            <w:rStyle w:val="a6"/>
            <w:rFonts w:ascii="Times New Roman" w:hAnsi="Times New Roman" w:cs="Times New Roman"/>
            <w:color w:val="000000"/>
            <w:sz w:val="28"/>
            <w:szCs w:val="28"/>
            <w:lang w:val="ru-RU"/>
          </w:rPr>
          <w:t>-</w:t>
        </w:r>
        <w:proofErr w:type="spellStart"/>
        <w:r w:rsidR="00B1445F" w:rsidRPr="00B1445F">
          <w:rPr>
            <w:rStyle w:val="a6"/>
            <w:rFonts w:ascii="Times New Roman" w:hAnsi="Times New Roman" w:cs="Times New Roman"/>
            <w:color w:val="000000"/>
            <w:sz w:val="28"/>
            <w:szCs w:val="28"/>
          </w:rPr>
          <w:t>oge</w:t>
        </w:r>
        <w:proofErr w:type="spellEnd"/>
        <w:r w:rsidR="00B1445F" w:rsidRPr="00B1445F">
          <w:rPr>
            <w:rStyle w:val="a6"/>
            <w:rFonts w:ascii="Times New Roman" w:hAnsi="Times New Roman" w:cs="Times New Roman"/>
            <w:color w:val="000000"/>
            <w:sz w:val="28"/>
            <w:szCs w:val="28"/>
            <w:lang w:val="ru-RU"/>
          </w:rPr>
          <w:t>.</w:t>
        </w:r>
        <w:proofErr w:type="spellStart"/>
        <w:r w:rsidR="00B1445F" w:rsidRPr="00B1445F">
          <w:rPr>
            <w:rStyle w:val="a6"/>
            <w:rFonts w:ascii="Times New Roman" w:hAnsi="Times New Roman" w:cs="Times New Roman"/>
            <w:color w:val="000000"/>
            <w:sz w:val="28"/>
            <w:szCs w:val="28"/>
          </w:rPr>
          <w:t>sdamgia</w:t>
        </w:r>
        <w:proofErr w:type="spellEnd"/>
        <w:r w:rsidR="00B1445F" w:rsidRPr="00B1445F">
          <w:rPr>
            <w:rStyle w:val="a6"/>
            <w:rFonts w:ascii="Times New Roman" w:hAnsi="Times New Roman" w:cs="Times New Roman"/>
            <w:color w:val="000000"/>
            <w:sz w:val="28"/>
            <w:szCs w:val="28"/>
            <w:lang w:val="ru-RU"/>
          </w:rPr>
          <w:t>.</w:t>
        </w:r>
        <w:proofErr w:type="spellStart"/>
        <w:r w:rsidR="00B1445F" w:rsidRPr="00B1445F">
          <w:rPr>
            <w:rStyle w:val="a6"/>
            <w:rFonts w:ascii="Times New Roman" w:hAnsi="Times New Roman" w:cs="Times New Roman"/>
            <w:color w:val="000000"/>
            <w:sz w:val="28"/>
            <w:szCs w:val="28"/>
          </w:rPr>
          <w:t>ru</w:t>
        </w:r>
        <w:proofErr w:type="spellEnd"/>
      </w:hyperlink>
      <w:r w:rsidR="00B1445F" w:rsidRPr="00B1445F">
        <w:rPr>
          <w:rFonts w:ascii="Times New Roman" w:hAnsi="Times New Roman" w:cs="Times New Roman"/>
          <w:color w:val="000000"/>
          <w:sz w:val="28"/>
          <w:szCs w:val="28"/>
          <w:lang w:val="ru-RU"/>
        </w:rPr>
        <w:t xml:space="preserve"> – образовательный портал для подготовки к экзаменам</w:t>
      </w:r>
    </w:p>
    <w:p w:rsidR="00B1445F" w:rsidRPr="00B1445F" w:rsidRDefault="00FC70E3" w:rsidP="00B1445F">
      <w:pPr>
        <w:numPr>
          <w:ilvl w:val="0"/>
          <w:numId w:val="24"/>
        </w:numPr>
        <w:spacing w:after="0" w:line="240" w:lineRule="auto"/>
        <w:jc w:val="both"/>
        <w:rPr>
          <w:rFonts w:ascii="Times New Roman" w:hAnsi="Times New Roman" w:cs="Times New Roman"/>
          <w:color w:val="000000"/>
          <w:sz w:val="28"/>
          <w:szCs w:val="28"/>
          <w:lang w:val="ru-RU"/>
        </w:rPr>
      </w:pPr>
      <w:hyperlink r:id="rId7" w:history="1">
        <w:r w:rsidR="00B1445F" w:rsidRPr="00B1445F">
          <w:rPr>
            <w:rStyle w:val="a6"/>
            <w:rFonts w:ascii="Times New Roman" w:hAnsi="Times New Roman" w:cs="Times New Roman"/>
            <w:color w:val="000000"/>
            <w:sz w:val="28"/>
            <w:szCs w:val="28"/>
          </w:rPr>
          <w:t>http</w:t>
        </w:r>
        <w:r w:rsidR="00B1445F" w:rsidRPr="00B1445F">
          <w:rPr>
            <w:rStyle w:val="a6"/>
            <w:rFonts w:ascii="Times New Roman" w:hAnsi="Times New Roman" w:cs="Times New Roman"/>
            <w:color w:val="000000"/>
            <w:sz w:val="28"/>
            <w:szCs w:val="28"/>
            <w:lang w:val="ru-RU"/>
          </w:rPr>
          <w:t>://</w:t>
        </w:r>
        <w:r w:rsidR="00B1445F" w:rsidRPr="00B1445F">
          <w:rPr>
            <w:rStyle w:val="a6"/>
            <w:rFonts w:ascii="Times New Roman" w:hAnsi="Times New Roman" w:cs="Times New Roman"/>
            <w:color w:val="000000"/>
            <w:sz w:val="28"/>
            <w:szCs w:val="28"/>
          </w:rPr>
          <w:t>www</w:t>
        </w:r>
        <w:r w:rsidR="00B1445F" w:rsidRPr="00B1445F">
          <w:rPr>
            <w:rStyle w:val="a6"/>
            <w:rFonts w:ascii="Times New Roman" w:hAnsi="Times New Roman" w:cs="Times New Roman"/>
            <w:color w:val="000000"/>
            <w:sz w:val="28"/>
            <w:szCs w:val="28"/>
            <w:lang w:val="ru-RU"/>
          </w:rPr>
          <w:t>.</w:t>
        </w:r>
        <w:proofErr w:type="spellStart"/>
        <w:r w:rsidR="00B1445F" w:rsidRPr="00B1445F">
          <w:rPr>
            <w:rStyle w:val="a6"/>
            <w:rFonts w:ascii="Times New Roman" w:hAnsi="Times New Roman" w:cs="Times New Roman"/>
            <w:color w:val="000000"/>
            <w:sz w:val="28"/>
            <w:szCs w:val="28"/>
          </w:rPr>
          <w:t>standart</w:t>
        </w:r>
        <w:proofErr w:type="spellEnd"/>
        <w:r w:rsidR="00B1445F" w:rsidRPr="00B1445F">
          <w:rPr>
            <w:rStyle w:val="a6"/>
            <w:rFonts w:ascii="Times New Roman" w:hAnsi="Times New Roman" w:cs="Times New Roman"/>
            <w:color w:val="000000"/>
            <w:sz w:val="28"/>
            <w:szCs w:val="28"/>
            <w:lang w:val="ru-RU"/>
          </w:rPr>
          <w:t>.</w:t>
        </w:r>
        <w:proofErr w:type="spellStart"/>
        <w:r w:rsidR="00B1445F" w:rsidRPr="00B1445F">
          <w:rPr>
            <w:rStyle w:val="a6"/>
            <w:rFonts w:ascii="Times New Roman" w:hAnsi="Times New Roman" w:cs="Times New Roman"/>
            <w:color w:val="000000"/>
            <w:sz w:val="28"/>
            <w:szCs w:val="28"/>
          </w:rPr>
          <w:t>edu</w:t>
        </w:r>
        <w:proofErr w:type="spellEnd"/>
        <w:r w:rsidR="00B1445F" w:rsidRPr="00B1445F">
          <w:rPr>
            <w:rStyle w:val="a6"/>
            <w:rFonts w:ascii="Times New Roman" w:hAnsi="Times New Roman" w:cs="Times New Roman"/>
            <w:color w:val="000000"/>
            <w:sz w:val="28"/>
            <w:szCs w:val="28"/>
            <w:lang w:val="ru-RU"/>
          </w:rPr>
          <w:t>.</w:t>
        </w:r>
        <w:proofErr w:type="spellStart"/>
        <w:r w:rsidR="00B1445F" w:rsidRPr="00B1445F">
          <w:rPr>
            <w:rStyle w:val="a6"/>
            <w:rFonts w:ascii="Times New Roman" w:hAnsi="Times New Roman" w:cs="Times New Roman"/>
            <w:color w:val="000000"/>
            <w:sz w:val="28"/>
            <w:szCs w:val="28"/>
          </w:rPr>
          <w:t>ru</w:t>
        </w:r>
        <w:proofErr w:type="spellEnd"/>
      </w:hyperlink>
      <w:r w:rsidR="00B1445F" w:rsidRPr="00B1445F">
        <w:rPr>
          <w:rFonts w:ascii="Times New Roman" w:hAnsi="Times New Roman" w:cs="Times New Roman"/>
          <w:color w:val="000000"/>
          <w:sz w:val="28"/>
          <w:szCs w:val="28"/>
        </w:rPr>
        <w:t> </w:t>
      </w:r>
      <w:r w:rsidR="00B1445F" w:rsidRPr="00B1445F">
        <w:rPr>
          <w:rFonts w:ascii="Times New Roman" w:hAnsi="Times New Roman" w:cs="Times New Roman"/>
          <w:color w:val="000000"/>
          <w:sz w:val="28"/>
          <w:szCs w:val="28"/>
          <w:lang w:val="ru-RU"/>
        </w:rPr>
        <w:t>– государственные образовательные стандарты второго поколения</w:t>
      </w:r>
    </w:p>
    <w:p w:rsidR="00B1445F" w:rsidRPr="00B1445F" w:rsidRDefault="00FC70E3" w:rsidP="00B1445F">
      <w:pPr>
        <w:numPr>
          <w:ilvl w:val="0"/>
          <w:numId w:val="24"/>
        </w:numPr>
        <w:spacing w:after="0" w:line="240" w:lineRule="auto"/>
        <w:jc w:val="both"/>
        <w:rPr>
          <w:rFonts w:ascii="Times New Roman" w:hAnsi="Times New Roman" w:cs="Times New Roman"/>
          <w:color w:val="000000"/>
          <w:sz w:val="28"/>
          <w:szCs w:val="28"/>
          <w:lang w:val="ru-RU"/>
        </w:rPr>
      </w:pPr>
      <w:hyperlink r:id="rId8" w:history="1">
        <w:r w:rsidR="00B1445F" w:rsidRPr="00B1445F">
          <w:rPr>
            <w:rStyle w:val="a6"/>
            <w:rFonts w:ascii="Times New Roman" w:hAnsi="Times New Roman" w:cs="Times New Roman"/>
            <w:color w:val="000000"/>
            <w:sz w:val="28"/>
            <w:szCs w:val="28"/>
          </w:rPr>
          <w:t>https</w:t>
        </w:r>
        <w:r w:rsidR="00B1445F" w:rsidRPr="00B1445F">
          <w:rPr>
            <w:rStyle w:val="a6"/>
            <w:rFonts w:ascii="Times New Roman" w:hAnsi="Times New Roman" w:cs="Times New Roman"/>
            <w:color w:val="000000"/>
            <w:sz w:val="28"/>
            <w:szCs w:val="28"/>
            <w:lang w:val="ru-RU"/>
          </w:rPr>
          <w:t>://</w:t>
        </w:r>
        <w:proofErr w:type="spellStart"/>
        <w:r w:rsidR="00B1445F" w:rsidRPr="00B1445F">
          <w:rPr>
            <w:rStyle w:val="a6"/>
            <w:rFonts w:ascii="Times New Roman" w:hAnsi="Times New Roman" w:cs="Times New Roman"/>
            <w:color w:val="000000"/>
            <w:sz w:val="28"/>
            <w:szCs w:val="28"/>
          </w:rPr>
          <w:t>socialstudies</w:t>
        </w:r>
        <w:proofErr w:type="spellEnd"/>
        <w:r w:rsidR="00B1445F" w:rsidRPr="00B1445F">
          <w:rPr>
            <w:rStyle w:val="a6"/>
            <w:rFonts w:ascii="Times New Roman" w:hAnsi="Times New Roman" w:cs="Times New Roman"/>
            <w:color w:val="000000"/>
            <w:sz w:val="28"/>
            <w:szCs w:val="28"/>
            <w:lang w:val="ru-RU"/>
          </w:rPr>
          <w:t>.</w:t>
        </w:r>
        <w:proofErr w:type="spellStart"/>
        <w:r w:rsidR="00B1445F" w:rsidRPr="00B1445F">
          <w:rPr>
            <w:rStyle w:val="a6"/>
            <w:rFonts w:ascii="Times New Roman" w:hAnsi="Times New Roman" w:cs="Times New Roman"/>
            <w:color w:val="000000"/>
            <w:sz w:val="28"/>
            <w:szCs w:val="28"/>
          </w:rPr>
          <w:t>ru</w:t>
        </w:r>
        <w:proofErr w:type="spellEnd"/>
      </w:hyperlink>
      <w:r w:rsidR="00B1445F" w:rsidRPr="00B1445F">
        <w:rPr>
          <w:rFonts w:ascii="Times New Roman" w:hAnsi="Times New Roman" w:cs="Times New Roman"/>
          <w:color w:val="000000"/>
          <w:sz w:val="28"/>
          <w:szCs w:val="28"/>
          <w:lang w:val="ru-RU"/>
        </w:rPr>
        <w:t xml:space="preserve"> – портал «Изучаем обществознание»</w:t>
      </w:r>
    </w:p>
    <w:p w:rsidR="00B1445F" w:rsidRPr="00B1445F" w:rsidRDefault="00FC70E3" w:rsidP="00B1445F">
      <w:pPr>
        <w:numPr>
          <w:ilvl w:val="0"/>
          <w:numId w:val="24"/>
        </w:numPr>
        <w:spacing w:after="0" w:line="240" w:lineRule="auto"/>
        <w:jc w:val="both"/>
        <w:rPr>
          <w:rFonts w:ascii="Times New Roman" w:hAnsi="Times New Roman" w:cs="Times New Roman"/>
          <w:color w:val="000000"/>
          <w:sz w:val="28"/>
          <w:szCs w:val="28"/>
          <w:lang w:val="ru-RU"/>
        </w:rPr>
      </w:pPr>
      <w:hyperlink r:id="rId9" w:history="1">
        <w:r w:rsidR="00B1445F" w:rsidRPr="00B1445F">
          <w:rPr>
            <w:rStyle w:val="a6"/>
            <w:rFonts w:ascii="Times New Roman" w:hAnsi="Times New Roman" w:cs="Times New Roman"/>
            <w:color w:val="000000"/>
            <w:sz w:val="28"/>
            <w:szCs w:val="28"/>
          </w:rPr>
          <w:t>https</w:t>
        </w:r>
        <w:r w:rsidR="00B1445F" w:rsidRPr="00B1445F">
          <w:rPr>
            <w:rStyle w:val="a6"/>
            <w:rFonts w:ascii="Times New Roman" w:hAnsi="Times New Roman" w:cs="Times New Roman"/>
            <w:color w:val="000000"/>
            <w:sz w:val="28"/>
            <w:szCs w:val="28"/>
            <w:lang w:val="ru-RU"/>
          </w:rPr>
          <w:t>://</w:t>
        </w:r>
        <w:proofErr w:type="spellStart"/>
        <w:r w:rsidR="00B1445F" w:rsidRPr="00B1445F">
          <w:rPr>
            <w:rStyle w:val="a6"/>
            <w:rFonts w:ascii="Times New Roman" w:hAnsi="Times New Roman" w:cs="Times New Roman"/>
            <w:color w:val="000000"/>
            <w:sz w:val="28"/>
            <w:szCs w:val="28"/>
          </w:rPr>
          <w:t>foxford</w:t>
        </w:r>
        <w:proofErr w:type="spellEnd"/>
        <w:r w:rsidR="00B1445F" w:rsidRPr="00B1445F">
          <w:rPr>
            <w:rStyle w:val="a6"/>
            <w:rFonts w:ascii="Times New Roman" w:hAnsi="Times New Roman" w:cs="Times New Roman"/>
            <w:color w:val="000000"/>
            <w:sz w:val="28"/>
            <w:szCs w:val="28"/>
            <w:lang w:val="ru-RU"/>
          </w:rPr>
          <w:t>.</w:t>
        </w:r>
        <w:proofErr w:type="spellStart"/>
        <w:r w:rsidR="00B1445F" w:rsidRPr="00B1445F">
          <w:rPr>
            <w:rStyle w:val="a6"/>
            <w:rFonts w:ascii="Times New Roman" w:hAnsi="Times New Roman" w:cs="Times New Roman"/>
            <w:color w:val="000000"/>
            <w:sz w:val="28"/>
            <w:szCs w:val="28"/>
          </w:rPr>
          <w:t>ru</w:t>
        </w:r>
        <w:proofErr w:type="spellEnd"/>
        <w:r w:rsidR="00B1445F" w:rsidRPr="00B1445F">
          <w:rPr>
            <w:rStyle w:val="a6"/>
            <w:rFonts w:ascii="Times New Roman" w:hAnsi="Times New Roman" w:cs="Times New Roman"/>
            <w:color w:val="000000"/>
            <w:sz w:val="28"/>
            <w:szCs w:val="28"/>
            <w:lang w:val="ru-RU"/>
          </w:rPr>
          <w:t>/</w:t>
        </w:r>
      </w:hyperlink>
      <w:r w:rsidR="00B1445F" w:rsidRPr="00B1445F">
        <w:rPr>
          <w:rFonts w:ascii="Times New Roman" w:hAnsi="Times New Roman" w:cs="Times New Roman"/>
          <w:color w:val="000000"/>
          <w:sz w:val="28"/>
          <w:szCs w:val="28"/>
          <w:lang w:val="ru-RU"/>
        </w:rPr>
        <w:t xml:space="preserve"> - </w:t>
      </w:r>
      <w:proofErr w:type="spellStart"/>
      <w:r w:rsidR="00B1445F" w:rsidRPr="00B1445F">
        <w:rPr>
          <w:rFonts w:ascii="Times New Roman" w:hAnsi="Times New Roman" w:cs="Times New Roman"/>
          <w:color w:val="000000"/>
          <w:sz w:val="28"/>
          <w:szCs w:val="28"/>
          <w:lang w:val="ru-RU"/>
        </w:rPr>
        <w:t>онлайн-школа</w:t>
      </w:r>
      <w:proofErr w:type="spellEnd"/>
      <w:r w:rsidR="00B1445F" w:rsidRPr="00B1445F">
        <w:rPr>
          <w:rFonts w:ascii="Times New Roman" w:hAnsi="Times New Roman" w:cs="Times New Roman"/>
          <w:color w:val="000000"/>
          <w:sz w:val="28"/>
          <w:szCs w:val="28"/>
          <w:lang w:val="ru-RU"/>
        </w:rPr>
        <w:t xml:space="preserve"> </w:t>
      </w:r>
      <w:proofErr w:type="spellStart"/>
      <w:r w:rsidR="00B1445F" w:rsidRPr="00B1445F">
        <w:rPr>
          <w:rFonts w:ascii="Times New Roman" w:hAnsi="Times New Roman" w:cs="Times New Roman"/>
          <w:color w:val="000000"/>
          <w:sz w:val="28"/>
          <w:szCs w:val="28"/>
          <w:lang w:val="ru-RU"/>
        </w:rPr>
        <w:t>Фоксфорда</w:t>
      </w:r>
      <w:proofErr w:type="spellEnd"/>
      <w:r w:rsidR="00B1445F" w:rsidRPr="00B1445F">
        <w:rPr>
          <w:rFonts w:ascii="Times New Roman" w:hAnsi="Times New Roman" w:cs="Times New Roman"/>
          <w:color w:val="000000"/>
          <w:sz w:val="28"/>
          <w:szCs w:val="28"/>
          <w:lang w:val="ru-RU"/>
        </w:rPr>
        <w:t xml:space="preserve"> </w:t>
      </w:r>
    </w:p>
    <w:p w:rsidR="00B1445F" w:rsidRPr="00B1445F" w:rsidRDefault="00B1445F" w:rsidP="00B1445F">
      <w:pPr>
        <w:numPr>
          <w:ilvl w:val="0"/>
          <w:numId w:val="24"/>
        </w:numPr>
        <w:spacing w:after="0" w:line="240" w:lineRule="auto"/>
        <w:jc w:val="both"/>
        <w:rPr>
          <w:rFonts w:ascii="Times New Roman" w:hAnsi="Times New Roman" w:cs="Times New Roman"/>
          <w:color w:val="000000"/>
          <w:sz w:val="28"/>
          <w:szCs w:val="28"/>
          <w:lang w:val="ru-RU"/>
        </w:rPr>
      </w:pPr>
      <w:r w:rsidRPr="00B1445F">
        <w:rPr>
          <w:rFonts w:ascii="Times New Roman" w:hAnsi="Times New Roman" w:cs="Times New Roman"/>
          <w:iCs/>
          <w:color w:val="000000"/>
          <w:sz w:val="28"/>
          <w:szCs w:val="28"/>
        </w:rPr>
        <w:t>http</w:t>
      </w:r>
      <w:r w:rsidRPr="00B1445F">
        <w:rPr>
          <w:rFonts w:ascii="Times New Roman" w:hAnsi="Times New Roman" w:cs="Times New Roman"/>
          <w:iCs/>
          <w:color w:val="000000"/>
          <w:sz w:val="28"/>
          <w:szCs w:val="28"/>
          <w:lang w:val="ru-RU"/>
        </w:rPr>
        <w:t>://</w:t>
      </w:r>
      <w:r w:rsidRPr="00B1445F">
        <w:rPr>
          <w:rFonts w:ascii="Times New Roman" w:hAnsi="Times New Roman" w:cs="Times New Roman"/>
          <w:iCs/>
          <w:color w:val="000000"/>
          <w:sz w:val="28"/>
          <w:szCs w:val="28"/>
        </w:rPr>
        <w:t>www</w:t>
      </w:r>
      <w:r w:rsidRPr="00B1445F">
        <w:rPr>
          <w:rFonts w:ascii="Times New Roman" w:hAnsi="Times New Roman" w:cs="Times New Roman"/>
          <w:iCs/>
          <w:color w:val="000000"/>
          <w:sz w:val="28"/>
          <w:szCs w:val="28"/>
          <w:lang w:val="ru-RU"/>
        </w:rPr>
        <w:t>.</w:t>
      </w:r>
      <w:proofErr w:type="spellStart"/>
      <w:r w:rsidRPr="00B1445F">
        <w:rPr>
          <w:rFonts w:ascii="Times New Roman" w:hAnsi="Times New Roman" w:cs="Times New Roman"/>
          <w:iCs/>
          <w:color w:val="000000"/>
          <w:sz w:val="28"/>
          <w:szCs w:val="28"/>
        </w:rPr>
        <w:t>elibrary</w:t>
      </w:r>
      <w:proofErr w:type="spellEnd"/>
      <w:r w:rsidRPr="00B1445F">
        <w:rPr>
          <w:rFonts w:ascii="Times New Roman" w:hAnsi="Times New Roman" w:cs="Times New Roman"/>
          <w:iCs/>
          <w:color w:val="000000"/>
          <w:sz w:val="28"/>
          <w:szCs w:val="28"/>
          <w:lang w:val="ru-RU"/>
        </w:rPr>
        <w:t>.</w:t>
      </w:r>
      <w:proofErr w:type="spellStart"/>
      <w:r w:rsidRPr="00B1445F">
        <w:rPr>
          <w:rFonts w:ascii="Times New Roman" w:hAnsi="Times New Roman" w:cs="Times New Roman"/>
          <w:iCs/>
          <w:color w:val="000000"/>
          <w:sz w:val="28"/>
          <w:szCs w:val="28"/>
        </w:rPr>
        <w:t>ru</w:t>
      </w:r>
      <w:proofErr w:type="spellEnd"/>
      <w:r w:rsidRPr="00B1445F">
        <w:rPr>
          <w:rFonts w:ascii="Times New Roman" w:hAnsi="Times New Roman" w:cs="Times New Roman"/>
          <w:iCs/>
          <w:color w:val="000000"/>
          <w:sz w:val="28"/>
          <w:szCs w:val="28"/>
          <w:lang w:val="ru-RU"/>
        </w:rPr>
        <w:t>/</w:t>
      </w:r>
      <w:proofErr w:type="spellStart"/>
      <w:r w:rsidRPr="00B1445F">
        <w:rPr>
          <w:rFonts w:ascii="Times New Roman" w:hAnsi="Times New Roman" w:cs="Times New Roman"/>
          <w:iCs/>
          <w:color w:val="000000"/>
          <w:sz w:val="28"/>
          <w:szCs w:val="28"/>
        </w:rPr>
        <w:t>defaultx</w:t>
      </w:r>
      <w:proofErr w:type="spellEnd"/>
      <w:r w:rsidRPr="00B1445F">
        <w:rPr>
          <w:rFonts w:ascii="Times New Roman" w:hAnsi="Times New Roman" w:cs="Times New Roman"/>
          <w:iCs/>
          <w:color w:val="000000"/>
          <w:sz w:val="28"/>
          <w:szCs w:val="28"/>
          <w:lang w:val="ru-RU"/>
        </w:rPr>
        <w:t>.</w:t>
      </w:r>
      <w:r w:rsidRPr="00B1445F">
        <w:rPr>
          <w:rFonts w:ascii="Times New Roman" w:hAnsi="Times New Roman" w:cs="Times New Roman"/>
          <w:iCs/>
          <w:color w:val="000000"/>
          <w:sz w:val="28"/>
          <w:szCs w:val="28"/>
        </w:rPr>
        <w:t>asp</w:t>
      </w:r>
      <w:r w:rsidRPr="00B1445F">
        <w:rPr>
          <w:rFonts w:ascii="Times New Roman" w:hAnsi="Times New Roman" w:cs="Times New Roman"/>
          <w:iCs/>
          <w:color w:val="000000"/>
          <w:sz w:val="28"/>
          <w:szCs w:val="28"/>
          <w:lang w:val="ru-RU"/>
        </w:rPr>
        <w:t xml:space="preserve"> – научная электронная библиотека</w:t>
      </w:r>
    </w:p>
    <w:p w:rsidR="00B1445F" w:rsidRPr="00B1445F" w:rsidRDefault="00B1445F" w:rsidP="00B1445F">
      <w:pPr>
        <w:ind w:firstLine="360"/>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Курс является практико-ориентированным, призван помочь будущим выпускникам овладеть ключевыми познавательными и информационно-коммуникативными компетенциями, средствами контрольно-измерительных материалов ОГЭ по обществознанию. Обучающиеся смогут осмыслить стратегию собственных действий при операциях с понятиями, работе с диаграммами и статистической информацией, текстами различного вида, проблемно-познавательными заданиями, достигнут определенной свободы в выборе и написании творческих заданий.</w:t>
      </w:r>
    </w:p>
    <w:p w:rsidR="00B1445F" w:rsidRPr="00B1445F" w:rsidRDefault="00B1445F" w:rsidP="00B1445F">
      <w:pPr>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ab/>
        <w:t xml:space="preserve">Экзамен по обществознанию остается наиболее массовым из всех, которые сдаются по выбору и востребован большим количеством выпускников, поскольку предмет «обществознание» утвержден в качестве вступительного испытания в </w:t>
      </w:r>
      <w:proofErr w:type="spellStart"/>
      <w:r w:rsidRPr="00B1445F">
        <w:rPr>
          <w:rFonts w:ascii="Times New Roman" w:hAnsi="Times New Roman" w:cs="Times New Roman"/>
          <w:iCs/>
          <w:color w:val="000000"/>
          <w:sz w:val="28"/>
          <w:szCs w:val="28"/>
          <w:lang w:val="ru-RU"/>
        </w:rPr>
        <w:t>СУЗах</w:t>
      </w:r>
      <w:proofErr w:type="spellEnd"/>
      <w:r w:rsidRPr="00B1445F">
        <w:rPr>
          <w:rFonts w:ascii="Times New Roman" w:hAnsi="Times New Roman" w:cs="Times New Roman"/>
          <w:iCs/>
          <w:color w:val="000000"/>
          <w:sz w:val="28"/>
          <w:szCs w:val="28"/>
          <w:lang w:val="ru-RU"/>
        </w:rPr>
        <w:t xml:space="preserve"> и ВУЗах по специальностям различной направленности: гуманитарной, социальной, экономической, педагогической, культурной и др.  </w:t>
      </w:r>
    </w:p>
    <w:p w:rsidR="00B1445F" w:rsidRPr="00B1445F" w:rsidRDefault="00B1445F" w:rsidP="00B1445F">
      <w:pPr>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Анализ типичных ошибок учащихся на экзамене за прошедшие годы позволил выделить ключевые позиции, которые нашли отражение в данной программе.</w:t>
      </w:r>
    </w:p>
    <w:p w:rsidR="00B1445F" w:rsidRPr="00B1445F" w:rsidRDefault="00B1445F" w:rsidP="00B1445F">
      <w:pPr>
        <w:ind w:firstLine="709"/>
        <w:jc w:val="both"/>
        <w:rPr>
          <w:rFonts w:ascii="Times New Roman" w:hAnsi="Times New Roman" w:cs="Times New Roman"/>
          <w:iCs/>
          <w:color w:val="000000"/>
          <w:sz w:val="28"/>
          <w:szCs w:val="28"/>
          <w:lang w:val="ru-RU"/>
        </w:rPr>
      </w:pPr>
      <w:r w:rsidRPr="00B1445F">
        <w:rPr>
          <w:rFonts w:ascii="Times New Roman" w:hAnsi="Times New Roman" w:cs="Times New Roman"/>
          <w:b/>
          <w:iCs/>
          <w:color w:val="000000"/>
          <w:sz w:val="28"/>
          <w:szCs w:val="28"/>
          <w:lang w:val="ru-RU"/>
        </w:rPr>
        <w:t>Цель курса:</w:t>
      </w:r>
      <w:r w:rsidRPr="00B1445F">
        <w:rPr>
          <w:rFonts w:ascii="Times New Roman" w:hAnsi="Times New Roman" w:cs="Times New Roman"/>
          <w:iCs/>
          <w:color w:val="000000"/>
          <w:sz w:val="28"/>
          <w:szCs w:val="28"/>
          <w:lang w:val="ru-RU"/>
        </w:rPr>
        <w:t xml:space="preserve"> совершенствование подготовки </w:t>
      </w:r>
      <w:proofErr w:type="gramStart"/>
      <w:r w:rsidRPr="00B1445F">
        <w:rPr>
          <w:rFonts w:ascii="Times New Roman" w:hAnsi="Times New Roman" w:cs="Times New Roman"/>
          <w:iCs/>
          <w:color w:val="000000"/>
          <w:sz w:val="28"/>
          <w:szCs w:val="28"/>
          <w:lang w:val="ru-RU"/>
        </w:rPr>
        <w:t>обучающихся</w:t>
      </w:r>
      <w:proofErr w:type="gramEnd"/>
      <w:r w:rsidRPr="00B1445F">
        <w:rPr>
          <w:rFonts w:ascii="Times New Roman" w:hAnsi="Times New Roman" w:cs="Times New Roman"/>
          <w:iCs/>
          <w:color w:val="000000"/>
          <w:sz w:val="28"/>
          <w:szCs w:val="28"/>
          <w:lang w:val="ru-RU"/>
        </w:rPr>
        <w:t xml:space="preserve"> по обществознанию для сдачи предмета в форме ОГЭ.</w:t>
      </w:r>
    </w:p>
    <w:p w:rsidR="00B1445F" w:rsidRPr="00B1445F" w:rsidRDefault="00B1445F" w:rsidP="00B1445F">
      <w:pPr>
        <w:ind w:firstLine="709"/>
        <w:jc w:val="both"/>
        <w:rPr>
          <w:rFonts w:ascii="Times New Roman" w:hAnsi="Times New Roman" w:cs="Times New Roman"/>
          <w:b/>
          <w:iCs/>
          <w:color w:val="000000"/>
          <w:sz w:val="28"/>
          <w:szCs w:val="28"/>
          <w:lang w:val="ru-RU"/>
        </w:rPr>
      </w:pPr>
      <w:r w:rsidRPr="00B1445F">
        <w:rPr>
          <w:rFonts w:ascii="Times New Roman" w:hAnsi="Times New Roman" w:cs="Times New Roman"/>
          <w:b/>
          <w:iCs/>
          <w:color w:val="000000"/>
          <w:sz w:val="28"/>
          <w:szCs w:val="28"/>
          <w:lang w:val="ru-RU"/>
        </w:rPr>
        <w:t>Задачи курса:</w:t>
      </w:r>
    </w:p>
    <w:p w:rsidR="00B1445F" w:rsidRPr="00B1445F" w:rsidRDefault="00B1445F" w:rsidP="00B1445F">
      <w:pPr>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 способствовать улучшению усвоения и углублению знаний учащимися курса «Обществознание» в соответствии с современными требованиями к Государственной итоговой аттестации в форме ГИА или экзамена;</w:t>
      </w:r>
    </w:p>
    <w:p w:rsidR="00B1445F" w:rsidRPr="00B1445F" w:rsidRDefault="00B1445F" w:rsidP="00B1445F">
      <w:pPr>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 стимулировать познавательную активность и интерес учеников к предмету, в том числе в контексте выбора ими социально – гуманитарного профиля для дальнейшего обучения;</w:t>
      </w:r>
    </w:p>
    <w:p w:rsidR="00B1445F" w:rsidRPr="00B1445F" w:rsidRDefault="00B1445F" w:rsidP="00B1445F">
      <w:pPr>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lastRenderedPageBreak/>
        <w:t>- отработка умения получать социальную информацию из разнообразных источников и ориентироваться в ней, в том числе для решения задач познавательного и практического характера;</w:t>
      </w:r>
    </w:p>
    <w:p w:rsidR="00B1445F" w:rsidRPr="00B1445F" w:rsidRDefault="00B1445F" w:rsidP="00B1445F">
      <w:pPr>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 содействовать воспитанию свободной и ответственной личности ученика, её социализации в современных условиях,</w:t>
      </w:r>
    </w:p>
    <w:p w:rsidR="00B1445F" w:rsidRPr="00B1445F" w:rsidRDefault="00B1445F" w:rsidP="00B1445F">
      <w:pPr>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 xml:space="preserve">- формировать у учащихся целостной картины общества, адекватной современному уровню знаний о нем и доступной по содержанию для школьников младшего и среднего подросткового возраста; </w:t>
      </w:r>
    </w:p>
    <w:p w:rsidR="00B1445F" w:rsidRPr="00B1445F" w:rsidRDefault="00B1445F" w:rsidP="00B1445F">
      <w:pPr>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 дать учащимся знания об основных сферах человеческой деятельности и о социальных институтах, о формах регулирования общественных отношений, которые необходимы для взаимодействия с социальной средой и выполнения типичных социальных ролей человека и гражданина;</w:t>
      </w:r>
    </w:p>
    <w:p w:rsidR="00B1445F" w:rsidRPr="00B1445F" w:rsidRDefault="00B1445F" w:rsidP="00B1445F">
      <w:pPr>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 xml:space="preserve">- развивать умения учащимися получать из разнообразных источников и критически осмысливать социальную информацию, систематизировать, анализировать полученные данные; </w:t>
      </w:r>
    </w:p>
    <w:p w:rsidR="00B1445F" w:rsidRPr="00B1445F" w:rsidRDefault="00B1445F" w:rsidP="00B1445F">
      <w:pPr>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 способствовать становлению социального поведения, основанного на уважении закона и правопорядка; углублению интереса к изучению социальных и гуманитарных дисциплин; формированию способности к личному самоопределению, самореализации, самоконтроля; повышению мотивации к высокопроизводительной, наукоемкой трудовой деятельности;</w:t>
      </w:r>
    </w:p>
    <w:p w:rsidR="00B1445F" w:rsidRPr="00B1445F" w:rsidRDefault="00B1445F" w:rsidP="00B1445F">
      <w:pPr>
        <w:jc w:val="both"/>
        <w:rPr>
          <w:rFonts w:ascii="Times New Roman" w:hAnsi="Times New Roman" w:cs="Times New Roman"/>
          <w:iCs/>
          <w:color w:val="000000"/>
          <w:sz w:val="28"/>
          <w:szCs w:val="28"/>
          <w:lang w:val="ru-RU"/>
        </w:rPr>
      </w:pPr>
      <w:r w:rsidRPr="00B1445F">
        <w:rPr>
          <w:rFonts w:ascii="Times New Roman" w:hAnsi="Times New Roman" w:cs="Times New Roman"/>
          <w:iCs/>
          <w:color w:val="000000"/>
          <w:sz w:val="28"/>
          <w:szCs w:val="28"/>
          <w:lang w:val="ru-RU"/>
        </w:rPr>
        <w:t>- формировать у учащихся опыт применения полученных знаний и умений для определения собственной позиции в общественной жизни; для решения типичных задач в области социальных отношений; для осуществления гражданской и общественной деятельности, развития межличностных отношений, включая отношения между людьми различных национальностей и вероисповеданий, а также в семейно-бытовой сфере; для соотнесения собственного поведения и поступков других людей с нравственными ценностями и нормами поведения, установленными законом; для содействия правовыми способами и средствами защите правопорядка в обществе.</w:t>
      </w:r>
    </w:p>
    <w:p w:rsidR="00B1445F" w:rsidRPr="00B1445F" w:rsidRDefault="00B1445F" w:rsidP="00B1445F">
      <w:pPr>
        <w:suppressAutoHyphens/>
        <w:ind w:firstLine="720"/>
        <w:jc w:val="both"/>
        <w:rPr>
          <w:rFonts w:ascii="Times New Roman" w:hAnsi="Times New Roman" w:cs="Times New Roman"/>
          <w:color w:val="000000"/>
          <w:sz w:val="28"/>
          <w:szCs w:val="28"/>
          <w:lang w:val="ru-RU" w:eastAsia="ar-SA"/>
        </w:rPr>
      </w:pPr>
      <w:r w:rsidRPr="00B1445F">
        <w:rPr>
          <w:rFonts w:ascii="Times New Roman" w:hAnsi="Times New Roman" w:cs="Times New Roman"/>
          <w:color w:val="000000"/>
          <w:sz w:val="28"/>
          <w:szCs w:val="28"/>
          <w:lang w:val="ru-RU" w:eastAsia="ar-SA"/>
        </w:rPr>
        <w:t xml:space="preserve">С целью активизации </w:t>
      </w:r>
      <w:proofErr w:type="gramStart"/>
      <w:r w:rsidRPr="00B1445F">
        <w:rPr>
          <w:rFonts w:ascii="Times New Roman" w:hAnsi="Times New Roman" w:cs="Times New Roman"/>
          <w:color w:val="000000"/>
          <w:sz w:val="28"/>
          <w:szCs w:val="28"/>
          <w:lang w:val="ru-RU" w:eastAsia="ar-SA"/>
        </w:rPr>
        <w:t>познавательных возможностей, обучающихся программой предусмотрено</w:t>
      </w:r>
      <w:proofErr w:type="gramEnd"/>
      <w:r w:rsidRPr="00B1445F">
        <w:rPr>
          <w:rFonts w:ascii="Times New Roman" w:hAnsi="Times New Roman" w:cs="Times New Roman"/>
          <w:color w:val="000000"/>
          <w:sz w:val="28"/>
          <w:szCs w:val="28"/>
          <w:lang w:val="ru-RU" w:eastAsia="ar-SA"/>
        </w:rPr>
        <w:t xml:space="preserve"> активное использование нормативно-правовой базы РФ, информационно-коммуникационных средств обучения, прежде всего, Интернет-ресурсов.</w:t>
      </w:r>
    </w:p>
    <w:p w:rsidR="00B1445F" w:rsidRPr="00B1445F" w:rsidRDefault="00B1445F" w:rsidP="00B1445F">
      <w:pPr>
        <w:suppressAutoHyphens/>
        <w:ind w:firstLine="720"/>
        <w:jc w:val="both"/>
        <w:rPr>
          <w:rFonts w:ascii="Times New Roman" w:hAnsi="Times New Roman" w:cs="Times New Roman"/>
          <w:color w:val="000000"/>
          <w:sz w:val="28"/>
          <w:szCs w:val="28"/>
          <w:lang w:val="ru-RU" w:eastAsia="ar-SA"/>
        </w:rPr>
      </w:pPr>
      <w:r w:rsidRPr="00B1445F">
        <w:rPr>
          <w:rFonts w:ascii="Times New Roman" w:hAnsi="Times New Roman" w:cs="Times New Roman"/>
          <w:color w:val="000000"/>
          <w:sz w:val="28"/>
          <w:szCs w:val="28"/>
          <w:lang w:val="ru-RU" w:eastAsia="ar-SA"/>
        </w:rPr>
        <w:t>Курс «Подготовка к ОГЭ» реализуется в 9 классах и рассчитан на 34 часа.</w:t>
      </w:r>
    </w:p>
    <w:p w:rsidR="00B1445F" w:rsidRDefault="00B1445F" w:rsidP="00B1445F">
      <w:pPr>
        <w:contextualSpacing/>
        <w:jc w:val="center"/>
        <w:rPr>
          <w:rFonts w:ascii="Times New Roman" w:hAnsi="Times New Roman" w:cs="Times New Roman"/>
          <w:b/>
          <w:bCs/>
          <w:color w:val="000000"/>
          <w:sz w:val="28"/>
          <w:szCs w:val="28"/>
          <w:lang w:val="ru-RU"/>
        </w:rPr>
      </w:pPr>
    </w:p>
    <w:p w:rsidR="00B1445F" w:rsidRDefault="00B1445F" w:rsidP="00B1445F">
      <w:pPr>
        <w:contextualSpacing/>
        <w:jc w:val="center"/>
        <w:rPr>
          <w:rFonts w:ascii="Times New Roman" w:hAnsi="Times New Roman" w:cs="Times New Roman"/>
          <w:b/>
          <w:bCs/>
          <w:color w:val="000000"/>
          <w:sz w:val="28"/>
          <w:szCs w:val="28"/>
          <w:lang w:val="ru-RU"/>
        </w:rPr>
      </w:pPr>
    </w:p>
    <w:p w:rsidR="00B1445F" w:rsidRDefault="00B1445F" w:rsidP="00B1445F">
      <w:pPr>
        <w:contextualSpacing/>
        <w:jc w:val="center"/>
        <w:rPr>
          <w:rFonts w:ascii="Times New Roman" w:hAnsi="Times New Roman" w:cs="Times New Roman"/>
          <w:b/>
          <w:bCs/>
          <w:color w:val="000000"/>
          <w:sz w:val="28"/>
          <w:szCs w:val="28"/>
          <w:lang w:val="ru-RU"/>
        </w:rPr>
      </w:pPr>
    </w:p>
    <w:p w:rsidR="00B1445F" w:rsidRPr="00B1445F" w:rsidRDefault="00B1445F" w:rsidP="00B1445F">
      <w:pPr>
        <w:contextualSpacing/>
        <w:jc w:val="center"/>
        <w:rPr>
          <w:rFonts w:ascii="Times New Roman" w:hAnsi="Times New Roman" w:cs="Times New Roman"/>
          <w:b/>
          <w:bCs/>
          <w:color w:val="000000"/>
          <w:sz w:val="28"/>
          <w:szCs w:val="28"/>
          <w:lang w:val="ru-RU"/>
        </w:rPr>
      </w:pPr>
      <w:r w:rsidRPr="00B1445F">
        <w:rPr>
          <w:rFonts w:ascii="Times New Roman" w:hAnsi="Times New Roman" w:cs="Times New Roman"/>
          <w:b/>
          <w:bCs/>
          <w:color w:val="000000"/>
          <w:sz w:val="28"/>
          <w:szCs w:val="28"/>
          <w:lang w:val="ru-RU"/>
        </w:rPr>
        <w:lastRenderedPageBreak/>
        <w:t>2. Планируемые результаты освоения учебного предмета</w:t>
      </w:r>
    </w:p>
    <w:p w:rsidR="00B1445F" w:rsidRPr="00B1445F" w:rsidRDefault="00B1445F" w:rsidP="00B1445F">
      <w:pPr>
        <w:contextualSpacing/>
        <w:jc w:val="both"/>
        <w:rPr>
          <w:rFonts w:ascii="Times New Roman" w:eastAsia="Calibri" w:hAnsi="Times New Roman" w:cs="Times New Roman"/>
          <w:color w:val="000000"/>
          <w:sz w:val="28"/>
          <w:szCs w:val="28"/>
          <w:lang w:val="ru-RU"/>
        </w:rPr>
      </w:pPr>
    </w:p>
    <w:p w:rsidR="00B1445F" w:rsidRPr="00B1445F" w:rsidRDefault="00B1445F" w:rsidP="00B1445F">
      <w:pPr>
        <w:shd w:val="clear" w:color="auto" w:fill="FFFFFF"/>
        <w:jc w:val="both"/>
        <w:rPr>
          <w:rFonts w:ascii="Times New Roman" w:hAnsi="Times New Roman" w:cs="Times New Roman"/>
          <w:b/>
          <w:i/>
          <w:color w:val="000000"/>
          <w:sz w:val="28"/>
          <w:szCs w:val="28"/>
          <w:lang w:val="ru-RU"/>
        </w:rPr>
      </w:pPr>
      <w:r w:rsidRPr="00B1445F">
        <w:rPr>
          <w:rFonts w:ascii="Times New Roman" w:hAnsi="Times New Roman" w:cs="Times New Roman"/>
          <w:b/>
          <w:bCs/>
          <w:i/>
          <w:iCs/>
          <w:color w:val="000000"/>
          <w:sz w:val="28"/>
          <w:szCs w:val="28"/>
          <w:lang w:val="ru-RU"/>
        </w:rPr>
        <w:t>Личностные</w:t>
      </w:r>
      <w:r w:rsidRPr="00B1445F">
        <w:rPr>
          <w:rFonts w:ascii="Times New Roman" w:hAnsi="Times New Roman" w:cs="Times New Roman"/>
          <w:b/>
          <w:i/>
          <w:color w:val="000000"/>
          <w:sz w:val="28"/>
          <w:szCs w:val="28"/>
        </w:rPr>
        <w:t> </w:t>
      </w:r>
      <w:r w:rsidRPr="00B1445F">
        <w:rPr>
          <w:rFonts w:ascii="Times New Roman" w:hAnsi="Times New Roman" w:cs="Times New Roman"/>
          <w:b/>
          <w:i/>
          <w:color w:val="000000"/>
          <w:sz w:val="28"/>
          <w:szCs w:val="28"/>
          <w:lang w:val="ru-RU"/>
        </w:rPr>
        <w:t>результаты:</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 xml:space="preserve">• </w:t>
      </w:r>
      <w:proofErr w:type="spellStart"/>
      <w:r w:rsidRPr="00B1445F">
        <w:rPr>
          <w:rFonts w:ascii="Times New Roman" w:hAnsi="Times New Roman" w:cs="Times New Roman"/>
          <w:color w:val="000000"/>
          <w:sz w:val="28"/>
          <w:szCs w:val="28"/>
          <w:lang w:val="ru-RU"/>
        </w:rPr>
        <w:t>мотивированность</w:t>
      </w:r>
      <w:proofErr w:type="spellEnd"/>
      <w:r w:rsidRPr="00B1445F">
        <w:rPr>
          <w:rFonts w:ascii="Times New Roman" w:hAnsi="Times New Roman" w:cs="Times New Roman"/>
          <w:color w:val="000000"/>
          <w:sz w:val="28"/>
          <w:szCs w:val="28"/>
          <w:lang w:val="ru-RU"/>
        </w:rPr>
        <w:t xml:space="preserve"> и направленность на активное и созидательное участие в будущем в общественной и государственной жизни;</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заинтересованность не только в личном успехе, но и в развитии различных сторон жизни общества, в благополучии и процветании своей страны;</w:t>
      </w:r>
      <w:r w:rsidRPr="00B1445F">
        <w:rPr>
          <w:rFonts w:ascii="Times New Roman" w:hAnsi="Times New Roman" w:cs="Times New Roman"/>
          <w:color w:val="000000"/>
          <w:sz w:val="28"/>
          <w:szCs w:val="28"/>
          <w:lang w:val="ru-RU"/>
        </w:rPr>
        <w:br/>
        <w:t>• ценностные ориентиры, основанные на идеях патриотизма, любви и уважения к Отечеству; на отношении к человеку, его правам и свободам как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убежденности в важности для общества семьи и семейных традиций; на осознании необходимости поддержания гражданского мира и согласия и своей ответственности за судьбу страны перед нынешними и грядущими поколениями.</w:t>
      </w:r>
    </w:p>
    <w:p w:rsidR="00B1445F" w:rsidRPr="00B1445F" w:rsidRDefault="00B1445F" w:rsidP="00B1445F">
      <w:pPr>
        <w:shd w:val="clear" w:color="auto" w:fill="FFFFFF"/>
        <w:jc w:val="both"/>
        <w:rPr>
          <w:rFonts w:ascii="Times New Roman" w:hAnsi="Times New Roman" w:cs="Times New Roman"/>
          <w:b/>
          <w:i/>
          <w:color w:val="000000"/>
          <w:sz w:val="28"/>
          <w:szCs w:val="28"/>
          <w:lang w:val="ru-RU"/>
        </w:rPr>
      </w:pPr>
      <w:proofErr w:type="spellStart"/>
      <w:r w:rsidRPr="00B1445F">
        <w:rPr>
          <w:rFonts w:ascii="Times New Roman" w:hAnsi="Times New Roman" w:cs="Times New Roman"/>
          <w:b/>
          <w:bCs/>
          <w:i/>
          <w:iCs/>
          <w:color w:val="000000"/>
          <w:sz w:val="28"/>
          <w:szCs w:val="28"/>
          <w:lang w:val="ru-RU"/>
        </w:rPr>
        <w:t>Метапредметные</w:t>
      </w:r>
      <w:proofErr w:type="spellEnd"/>
      <w:r w:rsidRPr="00B1445F">
        <w:rPr>
          <w:rFonts w:ascii="Times New Roman" w:hAnsi="Times New Roman" w:cs="Times New Roman"/>
          <w:b/>
          <w:i/>
          <w:color w:val="000000"/>
          <w:sz w:val="28"/>
          <w:szCs w:val="28"/>
        </w:rPr>
        <w:t> </w:t>
      </w:r>
      <w:r w:rsidRPr="00B1445F">
        <w:rPr>
          <w:rFonts w:ascii="Times New Roman" w:hAnsi="Times New Roman" w:cs="Times New Roman"/>
          <w:b/>
          <w:i/>
          <w:color w:val="000000"/>
          <w:sz w:val="28"/>
          <w:szCs w:val="28"/>
          <w:lang w:val="ru-RU"/>
        </w:rPr>
        <w:t>результаты:</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умение сознательно организовывать свою познавательную деятельность (от постановки цели до получения и оценки результата);</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умение объяснять явления и процессы социальной действительности с научных, социально-философских позиций; рассматривать их комплексно в контексте сложившихся реалий и возможных перспектив;</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способность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(производитель, потребитель и др.);</w:t>
      </w:r>
    </w:p>
    <w:p w:rsidR="00B1445F" w:rsidRPr="00B1445F" w:rsidRDefault="00B1445F" w:rsidP="00B1445F">
      <w:pPr>
        <w:numPr>
          <w:ilvl w:val="0"/>
          <w:numId w:val="23"/>
        </w:numPr>
        <w:shd w:val="clear" w:color="auto" w:fill="FFFFFF"/>
        <w:tabs>
          <w:tab w:val="left" w:pos="142"/>
        </w:tabs>
        <w:spacing w:after="0" w:line="240" w:lineRule="auto"/>
        <w:ind w:left="0" w:firstLine="0"/>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 xml:space="preserve">овладение различными видами публичных выступлений (высказывания, монолог, дискуссия) и </w:t>
      </w:r>
      <w:proofErr w:type="gramStart"/>
      <w:r w:rsidRPr="00B1445F">
        <w:rPr>
          <w:rFonts w:ascii="Times New Roman" w:hAnsi="Times New Roman" w:cs="Times New Roman"/>
          <w:color w:val="000000"/>
          <w:sz w:val="28"/>
          <w:szCs w:val="28"/>
          <w:lang w:val="ru-RU"/>
        </w:rPr>
        <w:t>следовании</w:t>
      </w:r>
      <w:proofErr w:type="gramEnd"/>
      <w:r w:rsidRPr="00B1445F">
        <w:rPr>
          <w:rFonts w:ascii="Times New Roman" w:hAnsi="Times New Roman" w:cs="Times New Roman"/>
          <w:color w:val="000000"/>
          <w:sz w:val="28"/>
          <w:szCs w:val="28"/>
          <w:lang w:val="ru-RU"/>
        </w:rPr>
        <w:t xml:space="preserve"> этическим нормам и правилам ведения диалога;</w:t>
      </w:r>
    </w:p>
    <w:p w:rsidR="00B1445F" w:rsidRPr="00B1445F" w:rsidRDefault="00B1445F" w:rsidP="00B1445F">
      <w:pPr>
        <w:numPr>
          <w:ilvl w:val="0"/>
          <w:numId w:val="23"/>
        </w:numPr>
        <w:shd w:val="clear" w:color="auto" w:fill="FFFFFF"/>
        <w:spacing w:after="0" w:line="240" w:lineRule="auto"/>
        <w:ind w:left="142" w:hanging="142"/>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 xml:space="preserve">умение выполнять познавательные и практические задания, направленные </w:t>
      </w:r>
      <w:proofErr w:type="gramStart"/>
      <w:r w:rsidRPr="00B1445F">
        <w:rPr>
          <w:rFonts w:ascii="Times New Roman" w:hAnsi="Times New Roman" w:cs="Times New Roman"/>
          <w:color w:val="000000"/>
          <w:sz w:val="28"/>
          <w:szCs w:val="28"/>
          <w:lang w:val="ru-RU"/>
        </w:rPr>
        <w:t>на</w:t>
      </w:r>
      <w:proofErr w:type="gramEnd"/>
      <w:r w:rsidRPr="00B1445F">
        <w:rPr>
          <w:rFonts w:ascii="Times New Roman" w:hAnsi="Times New Roman" w:cs="Times New Roman"/>
          <w:color w:val="000000"/>
          <w:sz w:val="28"/>
          <w:szCs w:val="28"/>
          <w:lang w:val="ru-RU"/>
        </w:rPr>
        <w:t>:</w:t>
      </w:r>
    </w:p>
    <w:p w:rsidR="00B1445F" w:rsidRPr="00B1445F" w:rsidRDefault="00B1445F" w:rsidP="00B1445F">
      <w:pPr>
        <w:numPr>
          <w:ilvl w:val="0"/>
          <w:numId w:val="22"/>
        </w:numPr>
        <w:shd w:val="clear" w:color="auto" w:fill="FFFFFF"/>
        <w:tabs>
          <w:tab w:val="clear" w:pos="720"/>
          <w:tab w:val="num" w:pos="426"/>
          <w:tab w:val="left" w:pos="851"/>
        </w:tabs>
        <w:spacing w:after="0" w:line="240" w:lineRule="auto"/>
        <w:ind w:left="0" w:firstLine="567"/>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использование элементов причинно-следственного анализа;</w:t>
      </w:r>
    </w:p>
    <w:p w:rsidR="00B1445F" w:rsidRPr="00B1445F" w:rsidRDefault="00B1445F" w:rsidP="00B1445F">
      <w:pPr>
        <w:numPr>
          <w:ilvl w:val="0"/>
          <w:numId w:val="22"/>
        </w:numPr>
        <w:shd w:val="clear" w:color="auto" w:fill="FFFFFF"/>
        <w:tabs>
          <w:tab w:val="clear" w:pos="720"/>
          <w:tab w:val="num" w:pos="851"/>
          <w:tab w:val="left" w:pos="1134"/>
        </w:tabs>
        <w:spacing w:after="0" w:line="240" w:lineRule="auto"/>
        <w:ind w:left="0" w:firstLine="567"/>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исследование несложных реальных связей и зависимостей;</w:t>
      </w:r>
    </w:p>
    <w:p w:rsidR="00B1445F" w:rsidRPr="00B1445F" w:rsidRDefault="00B1445F" w:rsidP="00B1445F">
      <w:pPr>
        <w:numPr>
          <w:ilvl w:val="0"/>
          <w:numId w:val="22"/>
        </w:numPr>
        <w:shd w:val="clear" w:color="auto" w:fill="FFFFFF"/>
        <w:tabs>
          <w:tab w:val="clear" w:pos="720"/>
          <w:tab w:val="num" w:pos="851"/>
          <w:tab w:val="left" w:pos="993"/>
        </w:tabs>
        <w:spacing w:after="0" w:line="240" w:lineRule="auto"/>
        <w:ind w:left="851" w:hanging="284"/>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определение сущностных характеристик изучаемого объекта; выбор верных критериев для сравнения, сопоставления, оценки объектов;</w:t>
      </w:r>
    </w:p>
    <w:p w:rsidR="00B1445F" w:rsidRPr="00B1445F" w:rsidRDefault="00B1445F" w:rsidP="00B1445F">
      <w:pPr>
        <w:numPr>
          <w:ilvl w:val="0"/>
          <w:numId w:val="22"/>
        </w:numPr>
        <w:shd w:val="clear" w:color="auto" w:fill="FFFFFF"/>
        <w:tabs>
          <w:tab w:val="clear" w:pos="720"/>
          <w:tab w:val="num" w:pos="851"/>
          <w:tab w:val="left" w:pos="993"/>
        </w:tabs>
        <w:spacing w:after="0" w:line="240" w:lineRule="auto"/>
        <w:ind w:left="851" w:hanging="284"/>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поиск и извлечение нужной информации по заданной теме в адаптированных источниках различного типа;</w:t>
      </w:r>
    </w:p>
    <w:p w:rsidR="00B1445F" w:rsidRPr="00B1445F" w:rsidRDefault="00B1445F" w:rsidP="00B1445F">
      <w:pPr>
        <w:numPr>
          <w:ilvl w:val="0"/>
          <w:numId w:val="22"/>
        </w:numPr>
        <w:shd w:val="clear" w:color="auto" w:fill="FFFFFF"/>
        <w:tabs>
          <w:tab w:val="clear" w:pos="720"/>
          <w:tab w:val="num" w:pos="851"/>
          <w:tab w:val="left" w:pos="993"/>
        </w:tabs>
        <w:spacing w:after="0" w:line="240" w:lineRule="auto"/>
        <w:ind w:left="851" w:hanging="284"/>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B1445F" w:rsidRPr="00B1445F" w:rsidRDefault="00B1445F" w:rsidP="00B1445F">
      <w:pPr>
        <w:numPr>
          <w:ilvl w:val="0"/>
          <w:numId w:val="22"/>
        </w:numPr>
        <w:shd w:val="clear" w:color="auto" w:fill="FFFFFF"/>
        <w:tabs>
          <w:tab w:val="clear" w:pos="720"/>
          <w:tab w:val="num" w:pos="851"/>
          <w:tab w:val="left" w:pos="993"/>
        </w:tabs>
        <w:spacing w:after="0" w:line="240" w:lineRule="auto"/>
        <w:ind w:left="851" w:hanging="284"/>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объяснение изученных положений на конкретных примерах;</w:t>
      </w:r>
    </w:p>
    <w:p w:rsidR="00B1445F" w:rsidRPr="00B1445F" w:rsidRDefault="00B1445F" w:rsidP="00B1445F">
      <w:pPr>
        <w:numPr>
          <w:ilvl w:val="0"/>
          <w:numId w:val="22"/>
        </w:numPr>
        <w:shd w:val="clear" w:color="auto" w:fill="FFFFFF"/>
        <w:tabs>
          <w:tab w:val="clear" w:pos="720"/>
          <w:tab w:val="num" w:pos="851"/>
          <w:tab w:val="left" w:pos="993"/>
        </w:tabs>
        <w:spacing w:after="0" w:line="240" w:lineRule="auto"/>
        <w:ind w:left="851" w:hanging="284"/>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w:t>
      </w:r>
    </w:p>
    <w:p w:rsidR="00B1445F" w:rsidRPr="00B1445F" w:rsidRDefault="00B1445F" w:rsidP="00B1445F">
      <w:pPr>
        <w:numPr>
          <w:ilvl w:val="0"/>
          <w:numId w:val="22"/>
        </w:numPr>
        <w:shd w:val="clear" w:color="auto" w:fill="FFFFFF"/>
        <w:tabs>
          <w:tab w:val="clear" w:pos="720"/>
          <w:tab w:val="num" w:pos="851"/>
          <w:tab w:val="left" w:pos="993"/>
        </w:tabs>
        <w:spacing w:after="0" w:line="240" w:lineRule="auto"/>
        <w:ind w:left="851" w:hanging="284"/>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lastRenderedPageBreak/>
        <w:t>определение собственного отношения к явлениям современной жизни, формулирование своей точки зрения.</w:t>
      </w:r>
    </w:p>
    <w:p w:rsidR="00B1445F" w:rsidRPr="00B1445F" w:rsidRDefault="00B1445F" w:rsidP="00B1445F">
      <w:pPr>
        <w:shd w:val="clear" w:color="auto" w:fill="FFFFFF"/>
        <w:jc w:val="both"/>
        <w:rPr>
          <w:rFonts w:ascii="Times New Roman" w:hAnsi="Times New Roman" w:cs="Times New Roman"/>
          <w:b/>
          <w:i/>
          <w:color w:val="000000"/>
          <w:sz w:val="28"/>
          <w:szCs w:val="28"/>
          <w:lang w:val="ru-RU"/>
        </w:rPr>
      </w:pPr>
      <w:r w:rsidRPr="00B1445F">
        <w:rPr>
          <w:rFonts w:ascii="Times New Roman" w:hAnsi="Times New Roman" w:cs="Times New Roman"/>
          <w:b/>
          <w:bCs/>
          <w:i/>
          <w:iCs/>
          <w:color w:val="000000"/>
          <w:sz w:val="28"/>
          <w:szCs w:val="28"/>
          <w:lang w:val="ru-RU"/>
        </w:rPr>
        <w:t>Предметные</w:t>
      </w:r>
      <w:r w:rsidRPr="00B1445F">
        <w:rPr>
          <w:rFonts w:ascii="Times New Roman" w:hAnsi="Times New Roman" w:cs="Times New Roman"/>
          <w:b/>
          <w:i/>
          <w:color w:val="000000"/>
          <w:sz w:val="28"/>
          <w:szCs w:val="28"/>
        </w:rPr>
        <w:t> </w:t>
      </w:r>
      <w:r w:rsidRPr="00B1445F">
        <w:rPr>
          <w:rFonts w:ascii="Times New Roman" w:hAnsi="Times New Roman" w:cs="Times New Roman"/>
          <w:b/>
          <w:i/>
          <w:color w:val="000000"/>
          <w:sz w:val="28"/>
          <w:szCs w:val="28"/>
          <w:lang w:val="ru-RU"/>
        </w:rPr>
        <w:t xml:space="preserve">результаты: </w:t>
      </w:r>
    </w:p>
    <w:p w:rsidR="00B1445F" w:rsidRPr="00B1445F" w:rsidRDefault="00B1445F" w:rsidP="00B1445F">
      <w:pPr>
        <w:shd w:val="clear" w:color="auto" w:fill="FFFFFF"/>
        <w:ind w:firstLine="709"/>
        <w:jc w:val="both"/>
        <w:rPr>
          <w:rFonts w:ascii="Times New Roman" w:hAnsi="Times New Roman" w:cs="Times New Roman"/>
          <w:color w:val="000000"/>
          <w:sz w:val="28"/>
          <w:szCs w:val="28"/>
          <w:lang w:val="ru-RU"/>
        </w:rPr>
      </w:pPr>
      <w:proofErr w:type="gramStart"/>
      <w:r w:rsidRPr="00B1445F">
        <w:rPr>
          <w:rFonts w:ascii="Times New Roman" w:hAnsi="Times New Roman" w:cs="Times New Roman"/>
          <w:b/>
          <w:bCs/>
          <w:i/>
          <w:color w:val="000000"/>
          <w:sz w:val="28"/>
          <w:szCs w:val="28"/>
          <w:lang w:val="ru-RU"/>
        </w:rPr>
        <w:t>познавательные</w:t>
      </w:r>
      <w:r w:rsidRPr="00B1445F">
        <w:rPr>
          <w:rFonts w:ascii="Times New Roman" w:hAnsi="Times New Roman" w:cs="Times New Roman"/>
          <w:b/>
          <w:bCs/>
          <w:i/>
          <w:color w:val="000000"/>
          <w:sz w:val="28"/>
          <w:szCs w:val="28"/>
          <w:u w:val="single"/>
          <w:lang w:val="ru-RU"/>
        </w:rPr>
        <w:br/>
      </w:r>
      <w:r w:rsidRPr="00B1445F">
        <w:rPr>
          <w:rFonts w:ascii="Times New Roman" w:hAnsi="Times New Roman" w:cs="Times New Roman"/>
          <w:color w:val="000000"/>
          <w:sz w:val="28"/>
          <w:szCs w:val="28"/>
          <w:lang w:val="ru-RU"/>
        </w:rPr>
        <w:t>• относительно целостное представление об обществе и о человеке, о сферах и областях общественной</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 xml:space="preserve"> жизни, механизмах и регуляторах деятельности людей;</w:t>
      </w:r>
      <w:r w:rsidRPr="00B1445F">
        <w:rPr>
          <w:rFonts w:ascii="Times New Roman" w:hAnsi="Times New Roman" w:cs="Times New Roman"/>
          <w:color w:val="000000"/>
          <w:sz w:val="28"/>
          <w:szCs w:val="28"/>
          <w:lang w:val="ru-RU"/>
        </w:rPr>
        <w:br/>
        <w:t xml:space="preserve">• знание ряда ключевых понятий базовых для школьного обществознания наук: социологии, экономической теории, политологии, </w:t>
      </w:r>
      <w:proofErr w:type="spellStart"/>
      <w:r w:rsidRPr="00B1445F">
        <w:rPr>
          <w:rFonts w:ascii="Times New Roman" w:hAnsi="Times New Roman" w:cs="Times New Roman"/>
          <w:color w:val="000000"/>
          <w:sz w:val="28"/>
          <w:szCs w:val="28"/>
          <w:lang w:val="ru-RU"/>
        </w:rPr>
        <w:t>культурологии</w:t>
      </w:r>
      <w:proofErr w:type="spellEnd"/>
      <w:r w:rsidRPr="00B1445F">
        <w:rPr>
          <w:rFonts w:ascii="Times New Roman" w:hAnsi="Times New Roman" w:cs="Times New Roman"/>
          <w:color w:val="000000"/>
          <w:sz w:val="28"/>
          <w:szCs w:val="28"/>
          <w:lang w:val="ru-RU"/>
        </w:rPr>
        <w:t>, правоведения, этики, социальной психологии и философии; умение объяснять с их позиций явления социальной действительности;</w:t>
      </w:r>
      <w:proofErr w:type="gramEnd"/>
      <w:r w:rsidRPr="00B1445F">
        <w:rPr>
          <w:rFonts w:ascii="Times New Roman" w:hAnsi="Times New Roman" w:cs="Times New Roman"/>
          <w:color w:val="000000"/>
          <w:sz w:val="28"/>
          <w:szCs w:val="28"/>
          <w:lang w:val="ru-RU"/>
        </w:rPr>
        <w:br/>
        <w:t>• 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 xml:space="preserve">умения находить нужную социальную информацию в различных источниках; адекватно ее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взглядам, подходам, событиям, процессам с </w:t>
      </w:r>
      <w:proofErr w:type="gramStart"/>
      <w:r w:rsidRPr="00B1445F">
        <w:rPr>
          <w:rFonts w:ascii="Times New Roman" w:hAnsi="Times New Roman" w:cs="Times New Roman"/>
          <w:color w:val="000000"/>
          <w:sz w:val="28"/>
          <w:szCs w:val="28"/>
          <w:lang w:val="ru-RU"/>
        </w:rPr>
        <w:t>позиций</w:t>
      </w:r>
      <w:proofErr w:type="gramEnd"/>
      <w:r w:rsidRPr="00B1445F">
        <w:rPr>
          <w:rFonts w:ascii="Times New Roman" w:hAnsi="Times New Roman" w:cs="Times New Roman"/>
          <w:color w:val="000000"/>
          <w:sz w:val="28"/>
          <w:szCs w:val="28"/>
          <w:lang w:val="ru-RU"/>
        </w:rPr>
        <w:t xml:space="preserve"> одобряемых в современном российском обществе социальных ценностей;</w:t>
      </w:r>
    </w:p>
    <w:p w:rsidR="00B1445F" w:rsidRPr="00B1445F" w:rsidRDefault="00B1445F" w:rsidP="00B1445F">
      <w:pPr>
        <w:shd w:val="clear" w:color="auto" w:fill="FFFFFF"/>
        <w:ind w:firstLine="709"/>
        <w:jc w:val="both"/>
        <w:rPr>
          <w:rFonts w:ascii="Times New Roman" w:hAnsi="Times New Roman" w:cs="Times New Roman"/>
          <w:color w:val="000000"/>
          <w:sz w:val="28"/>
          <w:szCs w:val="28"/>
          <w:lang w:val="ru-RU"/>
        </w:rPr>
      </w:pPr>
      <w:r w:rsidRPr="00B1445F">
        <w:rPr>
          <w:rFonts w:ascii="Times New Roman" w:hAnsi="Times New Roman" w:cs="Times New Roman"/>
          <w:b/>
          <w:bCs/>
          <w:i/>
          <w:color w:val="000000"/>
          <w:sz w:val="28"/>
          <w:szCs w:val="28"/>
          <w:lang w:val="ru-RU"/>
        </w:rPr>
        <w:t>ценностно-мотивационные</w:t>
      </w:r>
      <w:r w:rsidRPr="00B1445F">
        <w:rPr>
          <w:rFonts w:ascii="Times New Roman" w:hAnsi="Times New Roman" w:cs="Times New Roman"/>
          <w:b/>
          <w:i/>
          <w:iCs/>
          <w:color w:val="000000"/>
          <w:sz w:val="28"/>
          <w:szCs w:val="28"/>
          <w:lang w:val="ru-RU"/>
        </w:rPr>
        <w:br/>
      </w:r>
      <w:r w:rsidRPr="00B1445F">
        <w:rPr>
          <w:rFonts w:ascii="Times New Roman" w:hAnsi="Times New Roman" w:cs="Times New Roman"/>
          <w:color w:val="000000"/>
          <w:sz w:val="28"/>
          <w:szCs w:val="28"/>
          <w:lang w:val="ru-RU"/>
        </w:rPr>
        <w:t>• 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приверженность гуманистическим и демократическим ценностям, патриотизму и гражданственности;</w:t>
      </w:r>
    </w:p>
    <w:p w:rsidR="00B1445F" w:rsidRPr="00B1445F" w:rsidRDefault="00B1445F" w:rsidP="00B1445F">
      <w:pPr>
        <w:shd w:val="clear" w:color="auto" w:fill="FFFFFF"/>
        <w:ind w:firstLine="709"/>
        <w:jc w:val="both"/>
        <w:rPr>
          <w:rFonts w:ascii="Times New Roman" w:hAnsi="Times New Roman" w:cs="Times New Roman"/>
          <w:color w:val="000000"/>
          <w:sz w:val="28"/>
          <w:szCs w:val="28"/>
          <w:lang w:val="ru-RU"/>
        </w:rPr>
      </w:pPr>
      <w:r w:rsidRPr="00B1445F">
        <w:rPr>
          <w:rFonts w:ascii="Times New Roman" w:hAnsi="Times New Roman" w:cs="Times New Roman"/>
          <w:b/>
          <w:bCs/>
          <w:i/>
          <w:color w:val="000000"/>
          <w:sz w:val="28"/>
          <w:szCs w:val="28"/>
          <w:lang w:val="ru-RU"/>
        </w:rPr>
        <w:t>трудовые</w:t>
      </w:r>
      <w:r w:rsidRPr="00B1445F">
        <w:rPr>
          <w:rFonts w:ascii="Times New Roman" w:hAnsi="Times New Roman" w:cs="Times New Roman"/>
          <w:b/>
          <w:bCs/>
          <w:color w:val="000000"/>
          <w:sz w:val="28"/>
          <w:szCs w:val="28"/>
          <w:u w:val="single"/>
          <w:lang w:val="ru-RU"/>
        </w:rPr>
        <w:br/>
      </w:r>
      <w:r w:rsidRPr="00B1445F">
        <w:rPr>
          <w:rFonts w:ascii="Times New Roman" w:hAnsi="Times New Roman" w:cs="Times New Roman"/>
          <w:color w:val="000000"/>
          <w:sz w:val="28"/>
          <w:szCs w:val="28"/>
          <w:lang w:val="ru-RU"/>
        </w:rPr>
        <w:t>• 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 понимание значения трудовой деятельности для личности и для общества;</w:t>
      </w:r>
    </w:p>
    <w:p w:rsidR="00B1445F" w:rsidRPr="00B1445F" w:rsidRDefault="00B1445F" w:rsidP="00B1445F">
      <w:pPr>
        <w:shd w:val="clear" w:color="auto" w:fill="FFFFFF"/>
        <w:ind w:firstLine="709"/>
        <w:jc w:val="both"/>
        <w:rPr>
          <w:rFonts w:ascii="Times New Roman" w:hAnsi="Times New Roman" w:cs="Times New Roman"/>
          <w:color w:val="000000"/>
          <w:sz w:val="28"/>
          <w:szCs w:val="28"/>
          <w:lang w:val="ru-RU"/>
        </w:rPr>
      </w:pPr>
      <w:r w:rsidRPr="00B1445F">
        <w:rPr>
          <w:rFonts w:ascii="Times New Roman" w:hAnsi="Times New Roman" w:cs="Times New Roman"/>
          <w:b/>
          <w:bCs/>
          <w:i/>
          <w:color w:val="000000"/>
          <w:sz w:val="28"/>
          <w:szCs w:val="28"/>
          <w:lang w:val="ru-RU"/>
        </w:rPr>
        <w:lastRenderedPageBreak/>
        <w:t>эстетические</w:t>
      </w:r>
      <w:r w:rsidRPr="00B1445F">
        <w:rPr>
          <w:rFonts w:ascii="Times New Roman" w:hAnsi="Times New Roman" w:cs="Times New Roman"/>
          <w:b/>
          <w:i/>
          <w:iCs/>
          <w:color w:val="000000"/>
          <w:sz w:val="28"/>
          <w:szCs w:val="28"/>
          <w:lang w:val="ru-RU"/>
        </w:rPr>
        <w:br/>
      </w:r>
      <w:r w:rsidRPr="00B1445F">
        <w:rPr>
          <w:rFonts w:ascii="Times New Roman" w:hAnsi="Times New Roman" w:cs="Times New Roman"/>
          <w:color w:val="000000"/>
          <w:sz w:val="28"/>
          <w:szCs w:val="28"/>
          <w:lang w:val="ru-RU"/>
        </w:rPr>
        <w:t>• понимание специфики познания мира средствами искусства в соотнесении с другими способами познания;</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понимание роли искусства в становлении личности и в жизни общества;</w:t>
      </w:r>
    </w:p>
    <w:p w:rsidR="00B1445F" w:rsidRPr="00B1445F" w:rsidRDefault="00B1445F" w:rsidP="00B1445F">
      <w:pPr>
        <w:shd w:val="clear" w:color="auto" w:fill="FFFFFF"/>
        <w:ind w:firstLine="709"/>
        <w:jc w:val="both"/>
        <w:rPr>
          <w:rFonts w:ascii="Times New Roman" w:hAnsi="Times New Roman" w:cs="Times New Roman"/>
          <w:b/>
          <w:color w:val="000000"/>
          <w:sz w:val="28"/>
          <w:szCs w:val="28"/>
          <w:lang w:val="ru-RU"/>
        </w:rPr>
      </w:pPr>
      <w:r w:rsidRPr="00B1445F">
        <w:rPr>
          <w:rFonts w:ascii="Times New Roman" w:hAnsi="Times New Roman" w:cs="Times New Roman"/>
          <w:b/>
          <w:i/>
          <w:color w:val="000000"/>
          <w:sz w:val="28"/>
          <w:szCs w:val="28"/>
          <w:lang w:val="ru-RU"/>
        </w:rPr>
        <w:t>коммуникативные</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знание определяющих признаков коммуникативной деятельности в сравнении с другими видами деятельности;</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понимание языка массовой социально-политической коммуникации,</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позволяющее осознанно воспринимать соответствующую информацию; умение различать факты, аргументы, оценочные суждения;</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понимание значения коммуникации в межличностном общении;</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w:t>
      </w:r>
      <w:r w:rsidRPr="00B1445F">
        <w:rPr>
          <w:rFonts w:ascii="Times New Roman" w:hAnsi="Times New Roman" w:cs="Times New Roman"/>
          <w:color w:val="000000"/>
          <w:sz w:val="28"/>
          <w:szCs w:val="28"/>
        </w:rPr>
        <w:t> </w:t>
      </w:r>
      <w:r w:rsidRPr="00B1445F">
        <w:rPr>
          <w:rFonts w:ascii="Times New Roman" w:hAnsi="Times New Roman" w:cs="Times New Roman"/>
          <w:color w:val="000000"/>
          <w:sz w:val="28"/>
          <w:szCs w:val="28"/>
          <w:lang w:val="ru-RU"/>
        </w:rPr>
        <w:t>умение взаимодействовать в ходе выполнения групповой работы, вести диалог, участвовать в дискуссии, аргументировать собственную точку зрения;</w:t>
      </w:r>
    </w:p>
    <w:p w:rsidR="00B1445F" w:rsidRPr="00B1445F" w:rsidRDefault="00B1445F" w:rsidP="00B1445F">
      <w:pPr>
        <w:shd w:val="clear" w:color="auto" w:fill="FFFFFF"/>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 знакомство с отдельными приемами и техниками преодоления конфликтов.</w:t>
      </w:r>
    </w:p>
    <w:p w:rsidR="00B1445F" w:rsidRDefault="00B1445F"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Default="00C93648" w:rsidP="00B1445F">
      <w:pPr>
        <w:contextualSpacing/>
        <w:jc w:val="both"/>
        <w:rPr>
          <w:rFonts w:ascii="Times New Roman" w:hAnsi="Times New Roman" w:cs="Times New Roman"/>
          <w:b/>
          <w:bCs/>
          <w:color w:val="000000"/>
          <w:sz w:val="28"/>
          <w:szCs w:val="28"/>
          <w:lang w:val="ru-RU"/>
        </w:rPr>
      </w:pPr>
    </w:p>
    <w:p w:rsidR="00C93648" w:rsidRPr="00B1445F" w:rsidRDefault="00C93648" w:rsidP="00B1445F">
      <w:pPr>
        <w:contextualSpacing/>
        <w:jc w:val="both"/>
        <w:rPr>
          <w:rFonts w:ascii="Times New Roman" w:hAnsi="Times New Roman" w:cs="Times New Roman"/>
          <w:b/>
          <w:bCs/>
          <w:color w:val="000000"/>
          <w:sz w:val="28"/>
          <w:szCs w:val="28"/>
          <w:lang w:val="ru-RU"/>
        </w:rPr>
      </w:pPr>
    </w:p>
    <w:p w:rsidR="00B1445F" w:rsidRPr="00B1445F" w:rsidRDefault="00B1445F" w:rsidP="00B1445F">
      <w:pPr>
        <w:contextualSpacing/>
        <w:jc w:val="center"/>
        <w:rPr>
          <w:rFonts w:ascii="Times New Roman" w:hAnsi="Times New Roman" w:cs="Times New Roman"/>
          <w:b/>
          <w:bCs/>
          <w:color w:val="000000"/>
          <w:sz w:val="28"/>
          <w:szCs w:val="28"/>
          <w:lang w:val="ru-RU"/>
        </w:rPr>
      </w:pPr>
      <w:r w:rsidRPr="00B1445F">
        <w:rPr>
          <w:rFonts w:ascii="Times New Roman" w:hAnsi="Times New Roman" w:cs="Times New Roman"/>
          <w:b/>
          <w:bCs/>
          <w:color w:val="000000"/>
          <w:sz w:val="28"/>
          <w:szCs w:val="28"/>
          <w:lang w:val="ru-RU"/>
        </w:rPr>
        <w:lastRenderedPageBreak/>
        <w:t>3. Содержание учебного предмета</w:t>
      </w:r>
    </w:p>
    <w:p w:rsidR="00B1445F" w:rsidRPr="00B1445F" w:rsidRDefault="00B1445F" w:rsidP="00B1445F">
      <w:pPr>
        <w:contextualSpacing/>
        <w:jc w:val="both"/>
        <w:rPr>
          <w:rFonts w:ascii="Times New Roman" w:hAnsi="Times New Roman" w:cs="Times New Roman"/>
          <w:b/>
          <w:bCs/>
          <w:color w:val="000000"/>
          <w:sz w:val="28"/>
          <w:szCs w:val="28"/>
          <w:lang w:val="ru-RU"/>
        </w:rPr>
      </w:pPr>
    </w:p>
    <w:p w:rsidR="00B1445F" w:rsidRPr="00B1445F" w:rsidRDefault="00B1445F" w:rsidP="00B1445F">
      <w:pPr>
        <w:ind w:firstLine="709"/>
        <w:contextualSpacing/>
        <w:jc w:val="both"/>
        <w:rPr>
          <w:rFonts w:ascii="Times New Roman" w:hAnsi="Times New Roman" w:cs="Times New Roman"/>
          <w:b/>
          <w:i/>
          <w:color w:val="000000"/>
          <w:sz w:val="28"/>
          <w:szCs w:val="28"/>
          <w:lang w:val="ru-RU"/>
        </w:rPr>
      </w:pPr>
      <w:r w:rsidRPr="00B1445F">
        <w:rPr>
          <w:rFonts w:ascii="Times New Roman" w:hAnsi="Times New Roman" w:cs="Times New Roman"/>
          <w:b/>
          <w:i/>
          <w:color w:val="000000"/>
          <w:sz w:val="28"/>
          <w:szCs w:val="28"/>
          <w:lang w:val="ru-RU"/>
        </w:rPr>
        <w:t xml:space="preserve">Раздел </w:t>
      </w:r>
      <w:r w:rsidRPr="00B1445F">
        <w:rPr>
          <w:rFonts w:ascii="Times New Roman" w:hAnsi="Times New Roman" w:cs="Times New Roman"/>
          <w:b/>
          <w:i/>
          <w:color w:val="000000"/>
          <w:sz w:val="28"/>
          <w:szCs w:val="28"/>
        </w:rPr>
        <w:t>I</w:t>
      </w:r>
      <w:r w:rsidRPr="00B1445F">
        <w:rPr>
          <w:rFonts w:ascii="Times New Roman" w:hAnsi="Times New Roman" w:cs="Times New Roman"/>
          <w:b/>
          <w:i/>
          <w:color w:val="000000"/>
          <w:sz w:val="28"/>
          <w:szCs w:val="28"/>
          <w:lang w:val="ru-RU"/>
        </w:rPr>
        <w:t>. Человек и общество (5 часов)</w:t>
      </w:r>
    </w:p>
    <w:p w:rsidR="00B1445F" w:rsidRPr="00B1445F" w:rsidRDefault="00B1445F" w:rsidP="00B1445F">
      <w:pPr>
        <w:contextualSpacing/>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 xml:space="preserve">Структура КИМ, кодификатор, спецификация. Правила заполнения бланков ОГЭ. Информационные ресурсы ОГЭ. Общество. Взаимодействие общества и природы. Основные сферы общественной жизни, их взаимосвязь. </w:t>
      </w:r>
      <w:proofErr w:type="gramStart"/>
      <w:r w:rsidRPr="00B1445F">
        <w:rPr>
          <w:rFonts w:ascii="Times New Roman" w:hAnsi="Times New Roman" w:cs="Times New Roman"/>
          <w:color w:val="000000"/>
          <w:sz w:val="28"/>
          <w:szCs w:val="28"/>
          <w:lang w:val="ru-RU"/>
        </w:rPr>
        <w:t>Биологическое</w:t>
      </w:r>
      <w:proofErr w:type="gramEnd"/>
      <w:r w:rsidRPr="00B1445F">
        <w:rPr>
          <w:rFonts w:ascii="Times New Roman" w:hAnsi="Times New Roman" w:cs="Times New Roman"/>
          <w:color w:val="000000"/>
          <w:sz w:val="28"/>
          <w:szCs w:val="28"/>
          <w:lang w:val="ru-RU"/>
        </w:rPr>
        <w:t xml:space="preserve"> и социальное в человеке. Деятельность человека и её основные формы (труд, игра, учение). Человек и его ближайшее окружение; межличностные отношения. Общение. Межличностные конфликты, их конструктивное решение. Традиционное, индустриальное, постиндустриальное. Глобальные проблемы человечества.</w:t>
      </w:r>
    </w:p>
    <w:p w:rsidR="00B1445F" w:rsidRPr="00B1445F" w:rsidRDefault="00B1445F" w:rsidP="00B1445F">
      <w:pPr>
        <w:ind w:firstLine="709"/>
        <w:contextualSpacing/>
        <w:jc w:val="both"/>
        <w:rPr>
          <w:rFonts w:ascii="Times New Roman" w:hAnsi="Times New Roman" w:cs="Times New Roman"/>
          <w:b/>
          <w:i/>
          <w:color w:val="000000"/>
          <w:sz w:val="28"/>
          <w:szCs w:val="28"/>
          <w:lang w:val="ru-RU"/>
        </w:rPr>
      </w:pPr>
      <w:r w:rsidRPr="00B1445F">
        <w:rPr>
          <w:rFonts w:ascii="Times New Roman" w:hAnsi="Times New Roman" w:cs="Times New Roman"/>
          <w:b/>
          <w:i/>
          <w:color w:val="000000"/>
          <w:sz w:val="28"/>
          <w:szCs w:val="28"/>
          <w:lang w:val="ru-RU"/>
        </w:rPr>
        <w:t xml:space="preserve">Раздел </w:t>
      </w:r>
      <w:r w:rsidRPr="00B1445F">
        <w:rPr>
          <w:rFonts w:ascii="Times New Roman" w:hAnsi="Times New Roman" w:cs="Times New Roman"/>
          <w:b/>
          <w:i/>
          <w:color w:val="000000"/>
          <w:sz w:val="28"/>
          <w:szCs w:val="28"/>
        </w:rPr>
        <w:t>II</w:t>
      </w:r>
      <w:r w:rsidRPr="00B1445F">
        <w:rPr>
          <w:rFonts w:ascii="Times New Roman" w:hAnsi="Times New Roman" w:cs="Times New Roman"/>
          <w:b/>
          <w:i/>
          <w:color w:val="000000"/>
          <w:sz w:val="28"/>
          <w:szCs w:val="28"/>
          <w:lang w:val="ru-RU"/>
        </w:rPr>
        <w:t xml:space="preserve">. </w:t>
      </w:r>
      <w:r w:rsidRPr="00B1445F">
        <w:rPr>
          <w:rFonts w:ascii="Times New Roman" w:hAnsi="Times New Roman" w:cs="Times New Roman"/>
          <w:b/>
          <w:bCs/>
          <w:i/>
          <w:color w:val="000000"/>
          <w:sz w:val="28"/>
          <w:szCs w:val="28"/>
          <w:lang w:val="ru-RU"/>
        </w:rPr>
        <w:t>Сфера духовной культуры (</w:t>
      </w:r>
      <w:r w:rsidRPr="00B1445F">
        <w:rPr>
          <w:rFonts w:ascii="Times New Roman" w:hAnsi="Times New Roman" w:cs="Times New Roman"/>
          <w:b/>
          <w:i/>
          <w:color w:val="000000"/>
          <w:sz w:val="28"/>
          <w:szCs w:val="28"/>
          <w:lang w:val="ru-RU"/>
        </w:rPr>
        <w:t>4 часов)</w:t>
      </w:r>
    </w:p>
    <w:p w:rsidR="00B1445F" w:rsidRPr="00B1445F" w:rsidRDefault="00B1445F" w:rsidP="00B1445F">
      <w:pPr>
        <w:contextualSpacing/>
        <w:jc w:val="both"/>
        <w:rPr>
          <w:rFonts w:ascii="Times New Roman" w:hAnsi="Times New Roman" w:cs="Times New Roman"/>
          <w:color w:val="000000"/>
          <w:sz w:val="28"/>
          <w:szCs w:val="28"/>
          <w:lang w:val="ru-RU"/>
        </w:rPr>
      </w:pPr>
      <w:r w:rsidRPr="00B1445F">
        <w:rPr>
          <w:rFonts w:ascii="Times New Roman" w:hAnsi="Times New Roman" w:cs="Times New Roman"/>
          <w:bCs/>
          <w:color w:val="000000"/>
          <w:sz w:val="28"/>
          <w:szCs w:val="28"/>
          <w:lang w:val="ru-RU"/>
        </w:rPr>
        <w:t>Наука в жизни современного общества. Образование. Религия</w:t>
      </w:r>
      <w:r w:rsidRPr="00B1445F">
        <w:rPr>
          <w:rFonts w:ascii="Times New Roman" w:hAnsi="Times New Roman" w:cs="Times New Roman"/>
          <w:color w:val="000000"/>
          <w:sz w:val="28"/>
          <w:szCs w:val="28"/>
          <w:lang w:val="ru-RU"/>
        </w:rPr>
        <w:t xml:space="preserve">. Ступени образования. Религиозные течения. Свобода совести. Долг и совесть. Моральный выбор – это ответственность. </w:t>
      </w:r>
      <w:r w:rsidRPr="00B1445F">
        <w:rPr>
          <w:rFonts w:ascii="Times New Roman" w:hAnsi="Times New Roman" w:cs="Times New Roman"/>
          <w:bCs/>
          <w:color w:val="000000"/>
          <w:sz w:val="28"/>
          <w:szCs w:val="28"/>
          <w:lang w:val="ru-RU"/>
        </w:rPr>
        <w:t>Мораль. Гуманизм. Патриотизм, гражданственность</w:t>
      </w:r>
      <w:r w:rsidRPr="00B1445F">
        <w:rPr>
          <w:rFonts w:ascii="Times New Roman" w:hAnsi="Times New Roman" w:cs="Times New Roman"/>
          <w:color w:val="000000"/>
          <w:sz w:val="28"/>
          <w:szCs w:val="28"/>
          <w:lang w:val="ru-RU"/>
        </w:rPr>
        <w:t>.</w:t>
      </w:r>
    </w:p>
    <w:p w:rsidR="00B1445F" w:rsidRPr="00B1445F" w:rsidRDefault="00B1445F" w:rsidP="00B1445F">
      <w:pPr>
        <w:ind w:firstLine="709"/>
        <w:contextualSpacing/>
        <w:jc w:val="both"/>
        <w:rPr>
          <w:rFonts w:ascii="Times New Roman" w:hAnsi="Times New Roman" w:cs="Times New Roman"/>
          <w:b/>
          <w:bCs/>
          <w:i/>
          <w:color w:val="000000"/>
          <w:sz w:val="28"/>
          <w:szCs w:val="28"/>
          <w:lang w:val="ru-RU"/>
        </w:rPr>
      </w:pPr>
      <w:r w:rsidRPr="00B1445F">
        <w:rPr>
          <w:rFonts w:ascii="Times New Roman" w:hAnsi="Times New Roman" w:cs="Times New Roman"/>
          <w:b/>
          <w:bCs/>
          <w:i/>
          <w:color w:val="000000"/>
          <w:sz w:val="28"/>
          <w:szCs w:val="28"/>
          <w:lang w:val="ru-RU"/>
        </w:rPr>
        <w:t xml:space="preserve">Раздел </w:t>
      </w:r>
      <w:r w:rsidRPr="00B1445F">
        <w:rPr>
          <w:rFonts w:ascii="Times New Roman" w:hAnsi="Times New Roman" w:cs="Times New Roman"/>
          <w:b/>
          <w:bCs/>
          <w:i/>
          <w:color w:val="000000"/>
          <w:sz w:val="28"/>
          <w:szCs w:val="28"/>
        </w:rPr>
        <w:t>III</w:t>
      </w:r>
      <w:r w:rsidRPr="00B1445F">
        <w:rPr>
          <w:rFonts w:ascii="Times New Roman" w:hAnsi="Times New Roman" w:cs="Times New Roman"/>
          <w:b/>
          <w:bCs/>
          <w:i/>
          <w:color w:val="000000"/>
          <w:sz w:val="28"/>
          <w:szCs w:val="28"/>
          <w:lang w:val="ru-RU"/>
        </w:rPr>
        <w:t>. Экономика (5 часов)</w:t>
      </w:r>
    </w:p>
    <w:p w:rsidR="00B1445F" w:rsidRPr="00B1445F" w:rsidRDefault="00B1445F" w:rsidP="00B1445F">
      <w:pPr>
        <w:contextualSpacing/>
        <w:jc w:val="both"/>
        <w:rPr>
          <w:rFonts w:ascii="Times New Roman" w:hAnsi="Times New Roman" w:cs="Times New Roman"/>
          <w:bCs/>
          <w:color w:val="000000"/>
          <w:sz w:val="28"/>
          <w:szCs w:val="28"/>
          <w:lang w:val="ru-RU"/>
        </w:rPr>
      </w:pPr>
      <w:r w:rsidRPr="00B1445F">
        <w:rPr>
          <w:rFonts w:ascii="Times New Roman" w:hAnsi="Times New Roman" w:cs="Times New Roman"/>
          <w:bCs/>
          <w:color w:val="000000"/>
          <w:sz w:val="28"/>
          <w:szCs w:val="28"/>
          <w:lang w:val="ru-RU"/>
        </w:rPr>
        <w:t>Свободные и экономические блага. Экономический выбор. Альтернативная стоимость. Свободные, экономические блага. Факторы производства. Традиционная, командная, рыночная, смешанная экономика. Формы собственности: частная, коллективная, общественная, муниципальная, государственная. Товары и услуги. Факторы производства. Распределение труда и специализация. Квалификация. Натуральный обмен, товарно-денежные отношения. Спрос и предложение на рынке. Рыночное равновесие. Механизм установления рыночной цены. Принцип «невидимой руки» рынка. Основные функции цен. Малое предпринимательство и фермерское хозяйство. Функции денег. Виды зарплаты. Производительность труда. Прожиточный минимум. Виды налогов (федеральные, региональные, местные, прямые, косвенные). Поддержание государственных институтов.</w:t>
      </w:r>
    </w:p>
    <w:p w:rsidR="00B1445F" w:rsidRPr="00B1445F" w:rsidRDefault="00B1445F" w:rsidP="00B1445F">
      <w:pPr>
        <w:ind w:firstLine="709"/>
        <w:contextualSpacing/>
        <w:jc w:val="both"/>
        <w:rPr>
          <w:rFonts w:ascii="Times New Roman" w:hAnsi="Times New Roman" w:cs="Times New Roman"/>
          <w:b/>
          <w:bCs/>
          <w:i/>
          <w:color w:val="000000"/>
          <w:sz w:val="28"/>
          <w:szCs w:val="28"/>
          <w:lang w:val="ru-RU"/>
        </w:rPr>
      </w:pPr>
      <w:r w:rsidRPr="00B1445F">
        <w:rPr>
          <w:rFonts w:ascii="Times New Roman" w:hAnsi="Times New Roman" w:cs="Times New Roman"/>
          <w:b/>
          <w:bCs/>
          <w:i/>
          <w:color w:val="000000"/>
          <w:sz w:val="28"/>
          <w:szCs w:val="28"/>
          <w:lang w:val="ru-RU"/>
        </w:rPr>
        <w:t xml:space="preserve">Раздел </w:t>
      </w:r>
      <w:r w:rsidRPr="00B1445F">
        <w:rPr>
          <w:rFonts w:ascii="Times New Roman" w:hAnsi="Times New Roman" w:cs="Times New Roman"/>
          <w:b/>
          <w:bCs/>
          <w:i/>
          <w:color w:val="000000"/>
          <w:sz w:val="28"/>
          <w:szCs w:val="28"/>
        </w:rPr>
        <w:t>IV</w:t>
      </w:r>
      <w:r w:rsidRPr="00B1445F">
        <w:rPr>
          <w:rFonts w:ascii="Times New Roman" w:hAnsi="Times New Roman" w:cs="Times New Roman"/>
          <w:b/>
          <w:bCs/>
          <w:i/>
          <w:color w:val="000000"/>
          <w:sz w:val="28"/>
          <w:szCs w:val="28"/>
          <w:lang w:val="ru-RU"/>
        </w:rPr>
        <w:t>. Социальная сфера (5 часов)</w:t>
      </w:r>
    </w:p>
    <w:p w:rsidR="00B1445F" w:rsidRPr="00B1445F" w:rsidRDefault="00B1445F" w:rsidP="00B1445F">
      <w:pPr>
        <w:contextualSpacing/>
        <w:jc w:val="both"/>
        <w:rPr>
          <w:rFonts w:ascii="Times New Roman" w:hAnsi="Times New Roman" w:cs="Times New Roman"/>
          <w:bCs/>
          <w:color w:val="000000"/>
          <w:sz w:val="28"/>
          <w:szCs w:val="28"/>
          <w:lang w:val="ru-RU"/>
        </w:rPr>
      </w:pPr>
      <w:r w:rsidRPr="00B1445F">
        <w:rPr>
          <w:rFonts w:ascii="Times New Roman" w:hAnsi="Times New Roman" w:cs="Times New Roman"/>
          <w:bCs/>
          <w:color w:val="000000"/>
          <w:sz w:val="28"/>
          <w:szCs w:val="28"/>
          <w:lang w:val="ru-RU"/>
        </w:rPr>
        <w:t xml:space="preserve">Социальная мобильность: горизонтальная и вертикальная. Социальный статус: приписанный, достигаемый, прирожденный и приписываемый. Социальная роль. Санкции. </w:t>
      </w:r>
      <w:proofErr w:type="spellStart"/>
      <w:r w:rsidRPr="00B1445F">
        <w:rPr>
          <w:rFonts w:ascii="Times New Roman" w:hAnsi="Times New Roman" w:cs="Times New Roman"/>
          <w:bCs/>
          <w:color w:val="000000"/>
          <w:sz w:val="28"/>
          <w:szCs w:val="28"/>
          <w:lang w:val="ru-RU"/>
        </w:rPr>
        <w:t>Гендерные</w:t>
      </w:r>
      <w:proofErr w:type="spellEnd"/>
      <w:r w:rsidRPr="00B1445F">
        <w:rPr>
          <w:rFonts w:ascii="Times New Roman" w:hAnsi="Times New Roman" w:cs="Times New Roman"/>
          <w:bCs/>
          <w:color w:val="000000"/>
          <w:sz w:val="28"/>
          <w:szCs w:val="28"/>
          <w:lang w:val="ru-RU"/>
        </w:rPr>
        <w:t xml:space="preserve"> роли. Виды семей. </w:t>
      </w:r>
      <w:proofErr w:type="spellStart"/>
      <w:r w:rsidRPr="00B1445F">
        <w:rPr>
          <w:rFonts w:ascii="Times New Roman" w:hAnsi="Times New Roman" w:cs="Times New Roman"/>
          <w:bCs/>
          <w:color w:val="000000"/>
          <w:sz w:val="28"/>
          <w:szCs w:val="28"/>
          <w:lang w:val="ru-RU"/>
        </w:rPr>
        <w:t>Нуклеарная</w:t>
      </w:r>
      <w:proofErr w:type="spellEnd"/>
      <w:r w:rsidRPr="00B1445F">
        <w:rPr>
          <w:rFonts w:ascii="Times New Roman" w:hAnsi="Times New Roman" w:cs="Times New Roman"/>
          <w:bCs/>
          <w:color w:val="000000"/>
          <w:sz w:val="28"/>
          <w:szCs w:val="28"/>
          <w:lang w:val="ru-RU"/>
        </w:rPr>
        <w:t xml:space="preserve"> семья. Функции семьи. «Кризис идентичности», ролевой конфликт. Санкция. Нормы морали и права. «Золотое правило нравственности». Дозволение, предписание, запрет. Обычаи, традиции, ритуалы. </w:t>
      </w:r>
      <w:proofErr w:type="spellStart"/>
      <w:r w:rsidRPr="00B1445F">
        <w:rPr>
          <w:rFonts w:ascii="Times New Roman" w:hAnsi="Times New Roman" w:cs="Times New Roman"/>
          <w:bCs/>
          <w:color w:val="000000"/>
          <w:sz w:val="28"/>
          <w:szCs w:val="28"/>
          <w:lang w:val="ru-RU"/>
        </w:rPr>
        <w:t>Девиантное</w:t>
      </w:r>
      <w:proofErr w:type="spellEnd"/>
      <w:r w:rsidRPr="00B1445F">
        <w:rPr>
          <w:rFonts w:ascii="Times New Roman" w:hAnsi="Times New Roman" w:cs="Times New Roman"/>
          <w:bCs/>
          <w:color w:val="000000"/>
          <w:sz w:val="28"/>
          <w:szCs w:val="28"/>
          <w:lang w:val="ru-RU"/>
        </w:rPr>
        <w:t xml:space="preserve"> поведение. Компромисс, переговоры, посредничество, арбитраж, применение силы. Соотношение понятий «нация» и «этнос».</w:t>
      </w:r>
    </w:p>
    <w:p w:rsidR="00B1445F" w:rsidRPr="00B1445F" w:rsidRDefault="00B1445F" w:rsidP="00B1445F">
      <w:pPr>
        <w:ind w:firstLine="709"/>
        <w:contextualSpacing/>
        <w:jc w:val="both"/>
        <w:rPr>
          <w:rFonts w:ascii="Times New Roman" w:hAnsi="Times New Roman" w:cs="Times New Roman"/>
          <w:b/>
          <w:bCs/>
          <w:i/>
          <w:color w:val="000000"/>
          <w:sz w:val="28"/>
          <w:szCs w:val="28"/>
          <w:lang w:val="ru-RU"/>
        </w:rPr>
      </w:pPr>
      <w:r w:rsidRPr="00B1445F">
        <w:rPr>
          <w:rFonts w:ascii="Times New Roman" w:hAnsi="Times New Roman" w:cs="Times New Roman"/>
          <w:b/>
          <w:bCs/>
          <w:i/>
          <w:color w:val="000000"/>
          <w:sz w:val="28"/>
          <w:szCs w:val="28"/>
          <w:lang w:val="ru-RU"/>
        </w:rPr>
        <w:t xml:space="preserve">Раздел </w:t>
      </w:r>
      <w:r w:rsidRPr="00B1445F">
        <w:rPr>
          <w:rFonts w:ascii="Times New Roman" w:hAnsi="Times New Roman" w:cs="Times New Roman"/>
          <w:b/>
          <w:bCs/>
          <w:i/>
          <w:color w:val="000000"/>
          <w:sz w:val="28"/>
          <w:szCs w:val="28"/>
        </w:rPr>
        <w:t>V</w:t>
      </w:r>
      <w:r w:rsidRPr="00B1445F">
        <w:rPr>
          <w:rFonts w:ascii="Times New Roman" w:hAnsi="Times New Roman" w:cs="Times New Roman"/>
          <w:b/>
          <w:bCs/>
          <w:i/>
          <w:color w:val="000000"/>
          <w:sz w:val="28"/>
          <w:szCs w:val="28"/>
          <w:lang w:val="ru-RU"/>
        </w:rPr>
        <w:t>. Сфера политики и социального управления (5 часов)</w:t>
      </w:r>
    </w:p>
    <w:p w:rsidR="00B1445F" w:rsidRPr="00B1445F" w:rsidRDefault="00B1445F" w:rsidP="00B1445F">
      <w:pPr>
        <w:contextualSpacing/>
        <w:jc w:val="both"/>
        <w:rPr>
          <w:rFonts w:ascii="Times New Roman" w:hAnsi="Times New Roman" w:cs="Times New Roman"/>
          <w:bCs/>
          <w:color w:val="000000"/>
          <w:sz w:val="28"/>
          <w:szCs w:val="28"/>
          <w:lang w:val="ru-RU"/>
        </w:rPr>
      </w:pPr>
      <w:r w:rsidRPr="00B1445F">
        <w:rPr>
          <w:rFonts w:ascii="Times New Roman" w:hAnsi="Times New Roman" w:cs="Times New Roman"/>
          <w:bCs/>
          <w:color w:val="000000"/>
          <w:sz w:val="28"/>
          <w:szCs w:val="28"/>
          <w:lang w:val="ru-RU"/>
        </w:rPr>
        <w:t xml:space="preserve">Политика, политическая власть, СМИ. Государство, суверенитет, функции государства. Ш. Монтескье, А. Смит, Д. Локк. Монархия, республика, унитарное, федеративное государство, гражданство. Тоталитаризм, авторитаризм, демократия, референдум. Глава города, земства, мэр, глава поселения. Всеобщее избирательное </w:t>
      </w:r>
      <w:r w:rsidRPr="00B1445F">
        <w:rPr>
          <w:rFonts w:ascii="Times New Roman" w:hAnsi="Times New Roman" w:cs="Times New Roman"/>
          <w:bCs/>
          <w:color w:val="000000"/>
          <w:sz w:val="28"/>
          <w:szCs w:val="28"/>
          <w:lang w:val="ru-RU"/>
        </w:rPr>
        <w:lastRenderedPageBreak/>
        <w:t>право, референдум, политический экстремизм. Стадии выборов. Альтернативность кандидатов. Механизм прямой демократии. Плебисцит. Бюллетень. Политическая партия, общественно-политические движения. Политический плюрализм. Гражданское общество, верховенство права, незыблемость прав и свобод.</w:t>
      </w:r>
    </w:p>
    <w:p w:rsidR="00B1445F" w:rsidRPr="00B1445F" w:rsidRDefault="00B1445F" w:rsidP="00B1445F">
      <w:pPr>
        <w:ind w:firstLine="709"/>
        <w:contextualSpacing/>
        <w:jc w:val="both"/>
        <w:rPr>
          <w:rFonts w:ascii="Times New Roman" w:hAnsi="Times New Roman" w:cs="Times New Roman"/>
          <w:b/>
          <w:i/>
          <w:color w:val="000000"/>
          <w:sz w:val="28"/>
          <w:szCs w:val="28"/>
          <w:lang w:val="ru-RU"/>
        </w:rPr>
      </w:pPr>
      <w:r w:rsidRPr="00B1445F">
        <w:rPr>
          <w:rFonts w:ascii="Times New Roman" w:hAnsi="Times New Roman" w:cs="Times New Roman"/>
          <w:b/>
          <w:bCs/>
          <w:i/>
          <w:color w:val="000000"/>
          <w:sz w:val="28"/>
          <w:szCs w:val="28"/>
          <w:lang w:val="ru-RU"/>
        </w:rPr>
        <w:t xml:space="preserve">Раздел </w:t>
      </w:r>
      <w:r w:rsidRPr="00B1445F">
        <w:rPr>
          <w:rFonts w:ascii="Times New Roman" w:hAnsi="Times New Roman" w:cs="Times New Roman"/>
          <w:b/>
          <w:bCs/>
          <w:i/>
          <w:color w:val="000000"/>
          <w:sz w:val="28"/>
          <w:szCs w:val="28"/>
        </w:rPr>
        <w:t>VI</w:t>
      </w:r>
      <w:r w:rsidRPr="00B1445F">
        <w:rPr>
          <w:rFonts w:ascii="Times New Roman" w:hAnsi="Times New Roman" w:cs="Times New Roman"/>
          <w:b/>
          <w:bCs/>
          <w:i/>
          <w:color w:val="000000"/>
          <w:sz w:val="28"/>
          <w:szCs w:val="28"/>
          <w:lang w:val="ru-RU"/>
        </w:rPr>
        <w:t>. Право (</w:t>
      </w:r>
      <w:r w:rsidRPr="00B1445F">
        <w:rPr>
          <w:rFonts w:ascii="Times New Roman" w:hAnsi="Times New Roman" w:cs="Times New Roman"/>
          <w:b/>
          <w:i/>
          <w:color w:val="000000"/>
          <w:sz w:val="28"/>
          <w:szCs w:val="28"/>
          <w:lang w:val="ru-RU"/>
        </w:rPr>
        <w:t>5 час)</w:t>
      </w:r>
    </w:p>
    <w:p w:rsidR="00B1445F" w:rsidRPr="00B1445F" w:rsidRDefault="00B1445F" w:rsidP="00B1445F">
      <w:pPr>
        <w:contextualSpacing/>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Естественное право, норма права, нормативные акты, закон, отрасль права, институт права. Закон, подзаконный акт. Указы Президента РФ. Постановления Правительства РФ</w:t>
      </w:r>
      <w:proofErr w:type="gramStart"/>
      <w:r w:rsidRPr="00B1445F">
        <w:rPr>
          <w:rFonts w:ascii="Times New Roman" w:hAnsi="Times New Roman" w:cs="Times New Roman"/>
          <w:color w:val="000000"/>
          <w:sz w:val="28"/>
          <w:szCs w:val="28"/>
          <w:lang w:val="ru-RU"/>
        </w:rPr>
        <w:t>.</w:t>
      </w:r>
      <w:proofErr w:type="gramEnd"/>
      <w:r w:rsidRPr="00B1445F">
        <w:rPr>
          <w:rFonts w:ascii="Times New Roman" w:hAnsi="Times New Roman" w:cs="Times New Roman"/>
          <w:color w:val="000000"/>
          <w:sz w:val="28"/>
          <w:szCs w:val="28"/>
          <w:lang w:val="ru-RU"/>
        </w:rPr>
        <w:t xml:space="preserve"> </w:t>
      </w:r>
      <w:proofErr w:type="gramStart"/>
      <w:r w:rsidRPr="00B1445F">
        <w:rPr>
          <w:rFonts w:ascii="Times New Roman" w:hAnsi="Times New Roman" w:cs="Times New Roman"/>
          <w:color w:val="000000"/>
          <w:sz w:val="28"/>
          <w:szCs w:val="28"/>
          <w:lang w:val="ru-RU"/>
        </w:rPr>
        <w:t>п</w:t>
      </w:r>
      <w:proofErr w:type="gramEnd"/>
      <w:r w:rsidRPr="00B1445F">
        <w:rPr>
          <w:rFonts w:ascii="Times New Roman" w:hAnsi="Times New Roman" w:cs="Times New Roman"/>
          <w:color w:val="000000"/>
          <w:sz w:val="28"/>
          <w:szCs w:val="28"/>
          <w:lang w:val="ru-RU"/>
        </w:rPr>
        <w:t xml:space="preserve">риказы, инструкции. Локальные нормативные правовые акты. Субъект, объект права, правоспособность, дееспособность, субъективные юридические права, юридические обязанности, физические и юридические лица. Правонарушение, противоправность, действие, бездействие, деяние, вина, юридическая ответственность, презумпция невиновности. Конституционный строй, федерация, самоопределение, сепаратизм, социальное государство, светское государство. Основы конституционного строя Российской Федерации. Субъект РФ. Национальные и территориальные образования. Парламент, правительство. Государственная Дума, Совет Федерации, Федеральное собрание, арбитражный суд. Народные заседатели, суд, присяжные, прокуратура, адвокатура, нотариат. Судебная система. Группы прав по Конституции РФ. Гарантии-условия прав человека и гражданина. Конвенция о правах ребёнка. Несовершеннолетний. Самозащита, несудебная защита. ООН, ОБСЕ, Красный крест. Амнистия. Международное гуманитарное право, военные преступления. </w:t>
      </w:r>
      <w:proofErr w:type="gramStart"/>
      <w:r w:rsidRPr="00B1445F">
        <w:rPr>
          <w:rFonts w:ascii="Times New Roman" w:hAnsi="Times New Roman" w:cs="Times New Roman"/>
          <w:color w:val="000000"/>
          <w:sz w:val="28"/>
          <w:szCs w:val="28"/>
          <w:lang w:val="ru-RU"/>
        </w:rPr>
        <w:t>Субъекты гражданского права, договор, сделка, дееспособность, потребитель, моральный вред, безопасность товар, сертификат.</w:t>
      </w:r>
      <w:proofErr w:type="gramEnd"/>
      <w:r w:rsidRPr="00B1445F">
        <w:rPr>
          <w:rFonts w:ascii="Times New Roman" w:hAnsi="Times New Roman" w:cs="Times New Roman"/>
          <w:color w:val="000000"/>
          <w:sz w:val="28"/>
          <w:szCs w:val="28"/>
          <w:lang w:val="ru-RU"/>
        </w:rPr>
        <w:t xml:space="preserve"> Брак, семейные правоотношения, супруги, родители, алименты. Условия заключения брака. Трудовой договор, дисциплина труда, льготы. Трудоустройство несовершеннолетних. Административные наказания, проступки. </w:t>
      </w:r>
      <w:proofErr w:type="gramStart"/>
      <w:r w:rsidRPr="00B1445F">
        <w:rPr>
          <w:rFonts w:ascii="Times New Roman" w:hAnsi="Times New Roman" w:cs="Times New Roman"/>
          <w:color w:val="000000"/>
          <w:sz w:val="28"/>
          <w:szCs w:val="28"/>
          <w:lang w:val="ru-RU"/>
        </w:rPr>
        <w:t>Уголовно-правовые отношения, деяние, преступление, общественная опасность, противоправность, виновность, наказуемость, необходимая оборона.</w:t>
      </w:r>
      <w:proofErr w:type="gramEnd"/>
    </w:p>
    <w:p w:rsidR="00B1445F" w:rsidRPr="00B1445F" w:rsidRDefault="00B1445F" w:rsidP="00B1445F">
      <w:pPr>
        <w:ind w:firstLine="709"/>
        <w:contextualSpacing/>
        <w:jc w:val="both"/>
        <w:rPr>
          <w:rFonts w:ascii="Times New Roman" w:hAnsi="Times New Roman" w:cs="Times New Roman"/>
          <w:b/>
          <w:bCs/>
          <w:i/>
          <w:color w:val="000000"/>
          <w:sz w:val="28"/>
          <w:szCs w:val="28"/>
          <w:lang w:val="ru-RU"/>
        </w:rPr>
      </w:pPr>
      <w:r w:rsidRPr="00B1445F">
        <w:rPr>
          <w:rFonts w:ascii="Times New Roman" w:hAnsi="Times New Roman" w:cs="Times New Roman"/>
          <w:b/>
          <w:bCs/>
          <w:i/>
          <w:color w:val="000000"/>
          <w:sz w:val="28"/>
          <w:szCs w:val="28"/>
          <w:lang w:val="ru-RU"/>
        </w:rPr>
        <w:t xml:space="preserve">Раздел </w:t>
      </w:r>
      <w:r w:rsidRPr="00B1445F">
        <w:rPr>
          <w:rFonts w:ascii="Times New Roman" w:hAnsi="Times New Roman" w:cs="Times New Roman"/>
          <w:b/>
          <w:bCs/>
          <w:i/>
          <w:color w:val="000000"/>
          <w:sz w:val="28"/>
          <w:szCs w:val="28"/>
        </w:rPr>
        <w:t>VII</w:t>
      </w:r>
      <w:r w:rsidRPr="00B1445F">
        <w:rPr>
          <w:rFonts w:ascii="Times New Roman" w:hAnsi="Times New Roman" w:cs="Times New Roman"/>
          <w:b/>
          <w:bCs/>
          <w:i/>
          <w:color w:val="000000"/>
          <w:sz w:val="28"/>
          <w:szCs w:val="28"/>
          <w:lang w:val="ru-RU"/>
        </w:rPr>
        <w:t>. Итоговое повторение (5 час)</w:t>
      </w:r>
    </w:p>
    <w:p w:rsidR="00B1445F" w:rsidRPr="00B1445F" w:rsidRDefault="00B1445F" w:rsidP="00B1445F">
      <w:pPr>
        <w:widowControl w:val="0"/>
        <w:tabs>
          <w:tab w:val="left" w:pos="540"/>
        </w:tabs>
        <w:contextualSpacing/>
        <w:jc w:val="both"/>
        <w:rPr>
          <w:rFonts w:ascii="Times New Roman" w:eastAsia="Calibri" w:hAnsi="Times New Roman" w:cs="Times New Roman"/>
          <w:color w:val="000000"/>
          <w:sz w:val="28"/>
          <w:szCs w:val="28"/>
        </w:rPr>
      </w:pPr>
      <w:r w:rsidRPr="00B1445F">
        <w:rPr>
          <w:rFonts w:ascii="Times New Roman" w:eastAsia="Calibri" w:hAnsi="Times New Roman" w:cs="Times New Roman"/>
          <w:color w:val="000000"/>
          <w:sz w:val="28"/>
          <w:szCs w:val="28"/>
          <w:lang w:val="ru-RU"/>
        </w:rPr>
        <w:t>Рефлексия изученного материала и собственной деятельности в области подготовки к экзамену.</w:t>
      </w:r>
      <w:r w:rsidRPr="00B1445F">
        <w:rPr>
          <w:rFonts w:ascii="Times New Roman" w:hAnsi="Times New Roman" w:cs="Times New Roman"/>
          <w:bCs/>
          <w:color w:val="000000"/>
          <w:sz w:val="28"/>
          <w:szCs w:val="28"/>
          <w:lang w:val="ru-RU"/>
        </w:rPr>
        <w:t xml:space="preserve"> С</w:t>
      </w:r>
      <w:r w:rsidRPr="00B1445F">
        <w:rPr>
          <w:rFonts w:ascii="Times New Roman" w:eastAsia="Calibri" w:hAnsi="Times New Roman" w:cs="Times New Roman"/>
          <w:color w:val="000000"/>
          <w:sz w:val="28"/>
          <w:szCs w:val="28"/>
          <w:lang w:val="ru-RU"/>
        </w:rPr>
        <w:t xml:space="preserve">истематизация и обобщение основных положений курса. Использование приобретенных знаний для решения заданий. </w:t>
      </w:r>
      <w:proofErr w:type="spellStart"/>
      <w:proofErr w:type="gramStart"/>
      <w:r w:rsidRPr="00B1445F">
        <w:rPr>
          <w:rFonts w:ascii="Times New Roman" w:eastAsia="Calibri" w:hAnsi="Times New Roman" w:cs="Times New Roman"/>
          <w:color w:val="000000"/>
          <w:sz w:val="28"/>
          <w:szCs w:val="28"/>
        </w:rPr>
        <w:t>Проведение</w:t>
      </w:r>
      <w:proofErr w:type="spellEnd"/>
      <w:r w:rsidRPr="00B1445F">
        <w:rPr>
          <w:rFonts w:ascii="Times New Roman" w:eastAsia="Calibri" w:hAnsi="Times New Roman" w:cs="Times New Roman"/>
          <w:color w:val="000000"/>
          <w:sz w:val="28"/>
          <w:szCs w:val="28"/>
        </w:rPr>
        <w:t xml:space="preserve"> </w:t>
      </w:r>
      <w:proofErr w:type="spellStart"/>
      <w:r w:rsidRPr="00B1445F">
        <w:rPr>
          <w:rFonts w:ascii="Times New Roman" w:eastAsia="Calibri" w:hAnsi="Times New Roman" w:cs="Times New Roman"/>
          <w:color w:val="000000"/>
          <w:sz w:val="28"/>
          <w:szCs w:val="28"/>
        </w:rPr>
        <w:t>диагностики</w:t>
      </w:r>
      <w:proofErr w:type="spellEnd"/>
      <w:r w:rsidRPr="00B1445F">
        <w:rPr>
          <w:rFonts w:ascii="Times New Roman" w:eastAsia="Calibri" w:hAnsi="Times New Roman" w:cs="Times New Roman"/>
          <w:color w:val="000000"/>
          <w:sz w:val="28"/>
          <w:szCs w:val="28"/>
        </w:rPr>
        <w:t xml:space="preserve"> </w:t>
      </w:r>
      <w:proofErr w:type="spellStart"/>
      <w:r w:rsidRPr="00B1445F">
        <w:rPr>
          <w:rFonts w:ascii="Times New Roman" w:eastAsia="Calibri" w:hAnsi="Times New Roman" w:cs="Times New Roman"/>
          <w:color w:val="000000"/>
          <w:sz w:val="28"/>
          <w:szCs w:val="28"/>
        </w:rPr>
        <w:t>результатов</w:t>
      </w:r>
      <w:proofErr w:type="spellEnd"/>
      <w:r w:rsidRPr="00B1445F">
        <w:rPr>
          <w:rFonts w:ascii="Times New Roman" w:eastAsia="Calibri" w:hAnsi="Times New Roman" w:cs="Times New Roman"/>
          <w:color w:val="000000"/>
          <w:sz w:val="28"/>
          <w:szCs w:val="28"/>
        </w:rPr>
        <w:t xml:space="preserve"> </w:t>
      </w:r>
      <w:proofErr w:type="spellStart"/>
      <w:r w:rsidRPr="00B1445F">
        <w:rPr>
          <w:rFonts w:ascii="Times New Roman" w:eastAsia="Calibri" w:hAnsi="Times New Roman" w:cs="Times New Roman"/>
          <w:color w:val="000000"/>
          <w:sz w:val="28"/>
          <w:szCs w:val="28"/>
        </w:rPr>
        <w:t>обучения</w:t>
      </w:r>
      <w:proofErr w:type="spellEnd"/>
      <w:r w:rsidRPr="00B1445F">
        <w:rPr>
          <w:rFonts w:ascii="Times New Roman" w:eastAsia="Calibri" w:hAnsi="Times New Roman" w:cs="Times New Roman"/>
          <w:color w:val="000000"/>
          <w:sz w:val="28"/>
          <w:szCs w:val="28"/>
        </w:rPr>
        <w:t>.</w:t>
      </w:r>
      <w:proofErr w:type="gramEnd"/>
    </w:p>
    <w:p w:rsidR="00B1445F" w:rsidRPr="00B1445F" w:rsidRDefault="00B1445F" w:rsidP="00B1445F">
      <w:pPr>
        <w:contextualSpacing/>
        <w:jc w:val="both"/>
        <w:rPr>
          <w:rFonts w:ascii="Times New Roman" w:hAnsi="Times New Roman" w:cs="Times New Roman"/>
          <w:bCs/>
          <w:color w:val="000000"/>
          <w:sz w:val="28"/>
          <w:szCs w:val="28"/>
        </w:rPr>
      </w:pPr>
    </w:p>
    <w:p w:rsidR="00B1445F" w:rsidRPr="00B1445F" w:rsidRDefault="00B1445F" w:rsidP="00B1445F">
      <w:pPr>
        <w:tabs>
          <w:tab w:val="left" w:pos="1496"/>
        </w:tabs>
        <w:contextualSpacing/>
        <w:jc w:val="both"/>
        <w:rPr>
          <w:rFonts w:ascii="Times New Roman" w:hAnsi="Times New Roman" w:cs="Times New Roman"/>
          <w:color w:val="000000"/>
          <w:sz w:val="28"/>
          <w:szCs w:val="28"/>
        </w:rPr>
      </w:pPr>
    </w:p>
    <w:p w:rsidR="00B1445F" w:rsidRPr="00B1445F" w:rsidRDefault="00B1445F" w:rsidP="00B1445F">
      <w:pPr>
        <w:tabs>
          <w:tab w:val="left" w:pos="1496"/>
        </w:tabs>
        <w:contextualSpacing/>
        <w:jc w:val="both"/>
        <w:rPr>
          <w:rFonts w:ascii="Times New Roman" w:hAnsi="Times New Roman" w:cs="Times New Roman"/>
          <w:color w:val="000000"/>
          <w:sz w:val="28"/>
          <w:szCs w:val="28"/>
        </w:rPr>
      </w:pPr>
    </w:p>
    <w:p w:rsidR="00B1445F" w:rsidRDefault="00B1445F" w:rsidP="00B1445F">
      <w:pPr>
        <w:tabs>
          <w:tab w:val="left" w:pos="1496"/>
        </w:tabs>
        <w:contextualSpacing/>
        <w:jc w:val="both"/>
        <w:rPr>
          <w:rFonts w:ascii="Times New Roman" w:hAnsi="Times New Roman" w:cs="Times New Roman"/>
          <w:color w:val="000000"/>
          <w:sz w:val="28"/>
          <w:szCs w:val="28"/>
          <w:lang w:val="ru-RU"/>
        </w:rPr>
      </w:pPr>
    </w:p>
    <w:p w:rsidR="00B1445F" w:rsidRDefault="00B1445F" w:rsidP="00B1445F">
      <w:pPr>
        <w:tabs>
          <w:tab w:val="left" w:pos="1496"/>
        </w:tabs>
        <w:contextualSpacing/>
        <w:jc w:val="both"/>
        <w:rPr>
          <w:rFonts w:ascii="Times New Roman" w:hAnsi="Times New Roman" w:cs="Times New Roman"/>
          <w:color w:val="000000"/>
          <w:sz w:val="28"/>
          <w:szCs w:val="28"/>
          <w:lang w:val="ru-RU"/>
        </w:rPr>
      </w:pPr>
    </w:p>
    <w:p w:rsidR="00B1445F" w:rsidRDefault="00B1445F" w:rsidP="00B1445F">
      <w:pPr>
        <w:tabs>
          <w:tab w:val="left" w:pos="1496"/>
        </w:tabs>
        <w:contextualSpacing/>
        <w:jc w:val="both"/>
        <w:rPr>
          <w:rFonts w:ascii="Times New Roman" w:hAnsi="Times New Roman" w:cs="Times New Roman"/>
          <w:color w:val="000000"/>
          <w:sz w:val="28"/>
          <w:szCs w:val="28"/>
          <w:lang w:val="ru-RU"/>
        </w:rPr>
      </w:pPr>
    </w:p>
    <w:p w:rsidR="00C93648" w:rsidRDefault="00C93648" w:rsidP="00B1445F">
      <w:pPr>
        <w:tabs>
          <w:tab w:val="left" w:pos="1496"/>
        </w:tabs>
        <w:contextualSpacing/>
        <w:jc w:val="both"/>
        <w:rPr>
          <w:rFonts w:ascii="Times New Roman" w:hAnsi="Times New Roman" w:cs="Times New Roman"/>
          <w:color w:val="000000"/>
          <w:sz w:val="28"/>
          <w:szCs w:val="28"/>
          <w:lang w:val="ru-RU"/>
        </w:rPr>
      </w:pPr>
    </w:p>
    <w:p w:rsidR="00C93648" w:rsidRPr="00B1445F" w:rsidRDefault="00C93648" w:rsidP="00B1445F">
      <w:pPr>
        <w:tabs>
          <w:tab w:val="left" w:pos="1496"/>
        </w:tabs>
        <w:contextualSpacing/>
        <w:jc w:val="both"/>
        <w:rPr>
          <w:rFonts w:ascii="Times New Roman" w:hAnsi="Times New Roman" w:cs="Times New Roman"/>
          <w:color w:val="000000"/>
          <w:sz w:val="28"/>
          <w:szCs w:val="28"/>
          <w:lang w:val="ru-RU"/>
        </w:rPr>
      </w:pPr>
    </w:p>
    <w:p w:rsidR="00B1445F" w:rsidRPr="00B1445F" w:rsidRDefault="00B1445F" w:rsidP="00B1445F">
      <w:pPr>
        <w:tabs>
          <w:tab w:val="left" w:pos="1496"/>
        </w:tabs>
        <w:contextualSpacing/>
        <w:jc w:val="both"/>
        <w:rPr>
          <w:rFonts w:ascii="Times New Roman" w:hAnsi="Times New Roman" w:cs="Times New Roman"/>
          <w:color w:val="000000"/>
          <w:sz w:val="28"/>
          <w:szCs w:val="28"/>
        </w:rPr>
      </w:pPr>
    </w:p>
    <w:p w:rsidR="00B1445F" w:rsidRPr="00B1445F" w:rsidRDefault="00B1445F" w:rsidP="00B1445F">
      <w:pPr>
        <w:jc w:val="center"/>
        <w:rPr>
          <w:rFonts w:ascii="Times New Roman" w:hAnsi="Times New Roman" w:cs="Times New Roman"/>
          <w:b/>
          <w:color w:val="000000"/>
          <w:sz w:val="28"/>
          <w:szCs w:val="28"/>
        </w:rPr>
      </w:pPr>
      <w:r w:rsidRPr="00B1445F">
        <w:rPr>
          <w:rFonts w:ascii="Times New Roman" w:hAnsi="Times New Roman" w:cs="Times New Roman"/>
          <w:b/>
          <w:color w:val="000000"/>
          <w:sz w:val="28"/>
          <w:szCs w:val="28"/>
        </w:rPr>
        <w:lastRenderedPageBreak/>
        <w:t xml:space="preserve">ТЕМАТИЧЕСКОЕ ПЛАНИРОВАНИЕ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5367"/>
        <w:gridCol w:w="948"/>
        <w:gridCol w:w="1598"/>
        <w:gridCol w:w="1598"/>
      </w:tblGrid>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 п\п</w:t>
            </w:r>
          </w:p>
        </w:tc>
        <w:tc>
          <w:tcPr>
            <w:tcW w:w="5719"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proofErr w:type="spellStart"/>
            <w:r w:rsidRPr="00B1445F">
              <w:rPr>
                <w:rFonts w:ascii="Times New Roman" w:hAnsi="Times New Roman" w:cs="Times New Roman"/>
                <w:color w:val="000000"/>
                <w:sz w:val="28"/>
                <w:szCs w:val="28"/>
              </w:rPr>
              <w:t>Название</w:t>
            </w:r>
            <w:proofErr w:type="spellEnd"/>
            <w:r w:rsidRPr="00B1445F">
              <w:rPr>
                <w:rFonts w:ascii="Times New Roman" w:hAnsi="Times New Roman" w:cs="Times New Roman"/>
                <w:color w:val="000000"/>
                <w:sz w:val="28"/>
                <w:szCs w:val="28"/>
              </w:rPr>
              <w:t xml:space="preserve"> </w:t>
            </w:r>
            <w:proofErr w:type="spellStart"/>
            <w:r w:rsidRPr="00B1445F">
              <w:rPr>
                <w:rFonts w:ascii="Times New Roman" w:hAnsi="Times New Roman" w:cs="Times New Roman"/>
                <w:color w:val="000000"/>
                <w:sz w:val="28"/>
                <w:szCs w:val="28"/>
              </w:rPr>
              <w:t>темы</w:t>
            </w:r>
            <w:proofErr w:type="spellEnd"/>
          </w:p>
        </w:tc>
        <w:tc>
          <w:tcPr>
            <w:tcW w:w="95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roofErr w:type="spellStart"/>
            <w:r w:rsidRPr="00B1445F">
              <w:rPr>
                <w:rFonts w:ascii="Times New Roman" w:hAnsi="Times New Roman" w:cs="Times New Roman"/>
                <w:color w:val="000000"/>
                <w:sz w:val="28"/>
                <w:szCs w:val="28"/>
              </w:rPr>
              <w:t>Кол-во</w:t>
            </w:r>
            <w:proofErr w:type="spellEnd"/>
            <w:r w:rsidRPr="00B1445F">
              <w:rPr>
                <w:rFonts w:ascii="Times New Roman" w:hAnsi="Times New Roman" w:cs="Times New Roman"/>
                <w:color w:val="000000"/>
                <w:sz w:val="28"/>
                <w:szCs w:val="28"/>
              </w:rPr>
              <w:t xml:space="preserve"> </w:t>
            </w:r>
            <w:proofErr w:type="spellStart"/>
            <w:r w:rsidRPr="00B1445F">
              <w:rPr>
                <w:rFonts w:ascii="Times New Roman" w:hAnsi="Times New Roman" w:cs="Times New Roman"/>
                <w:color w:val="000000"/>
                <w:sz w:val="28"/>
                <w:szCs w:val="28"/>
              </w:rPr>
              <w:t>часов</w:t>
            </w:r>
            <w:proofErr w:type="spellEnd"/>
          </w:p>
        </w:tc>
        <w:tc>
          <w:tcPr>
            <w:tcW w:w="1598" w:type="dxa"/>
          </w:tcPr>
          <w:p w:rsid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lang w:val="ru-RU"/>
              </w:rPr>
            </w:pPr>
            <w:proofErr w:type="spellStart"/>
            <w:r w:rsidRPr="00B1445F">
              <w:rPr>
                <w:rFonts w:ascii="Times New Roman" w:hAnsi="Times New Roman" w:cs="Times New Roman"/>
                <w:color w:val="000000"/>
                <w:sz w:val="28"/>
                <w:szCs w:val="28"/>
              </w:rPr>
              <w:t>Дата</w:t>
            </w:r>
            <w:proofErr w:type="spellEnd"/>
            <w:r w:rsidRPr="00B1445F">
              <w:rPr>
                <w:rFonts w:ascii="Times New Roman" w:hAnsi="Times New Roman" w:cs="Times New Roman"/>
                <w:color w:val="000000"/>
                <w:sz w:val="28"/>
                <w:szCs w:val="28"/>
              </w:rPr>
              <w:t xml:space="preserve"> </w:t>
            </w:r>
            <w:proofErr w:type="spellStart"/>
            <w:r w:rsidRPr="00B1445F">
              <w:rPr>
                <w:rFonts w:ascii="Times New Roman" w:hAnsi="Times New Roman" w:cs="Times New Roman"/>
                <w:color w:val="000000"/>
                <w:sz w:val="28"/>
                <w:szCs w:val="28"/>
              </w:rPr>
              <w:t>проведения</w:t>
            </w:r>
            <w:proofErr w:type="spellEnd"/>
          </w:p>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 плану</w:t>
            </w:r>
          </w:p>
        </w:tc>
        <w:tc>
          <w:tcPr>
            <w:tcW w:w="1218" w:type="dxa"/>
          </w:tcPr>
          <w:p w:rsidR="00B1445F" w:rsidRDefault="00B1445F" w:rsidP="00B1445F">
            <w:pPr>
              <w:widowControl w:val="0"/>
              <w:tabs>
                <w:tab w:val="left" w:pos="3315"/>
              </w:tabs>
              <w:autoSpaceDE w:val="0"/>
              <w:autoSpaceDN w:val="0"/>
              <w:adjustRightInd w:val="0"/>
              <w:jc w:val="both"/>
              <w:rPr>
                <w:rFonts w:ascii="Times New Roman" w:hAnsi="Times New Roman" w:cs="Times New Roman"/>
                <w:color w:val="000000"/>
                <w:sz w:val="28"/>
                <w:szCs w:val="28"/>
                <w:lang w:val="ru-RU"/>
              </w:rPr>
            </w:pPr>
            <w:proofErr w:type="spellStart"/>
            <w:r w:rsidRPr="00B1445F">
              <w:rPr>
                <w:rFonts w:ascii="Times New Roman" w:hAnsi="Times New Roman" w:cs="Times New Roman"/>
                <w:color w:val="000000"/>
                <w:sz w:val="28"/>
                <w:szCs w:val="28"/>
              </w:rPr>
              <w:t>Дата</w:t>
            </w:r>
            <w:proofErr w:type="spellEnd"/>
            <w:r w:rsidRPr="00B1445F">
              <w:rPr>
                <w:rFonts w:ascii="Times New Roman" w:hAnsi="Times New Roman" w:cs="Times New Roman"/>
                <w:color w:val="000000"/>
                <w:sz w:val="28"/>
                <w:szCs w:val="28"/>
              </w:rPr>
              <w:t xml:space="preserve"> </w:t>
            </w:r>
            <w:proofErr w:type="spellStart"/>
            <w:r w:rsidRPr="00B1445F">
              <w:rPr>
                <w:rFonts w:ascii="Times New Roman" w:hAnsi="Times New Roman" w:cs="Times New Roman"/>
                <w:color w:val="000000"/>
                <w:sz w:val="28"/>
                <w:szCs w:val="28"/>
              </w:rPr>
              <w:t>проведения</w:t>
            </w:r>
            <w:proofErr w:type="spellEnd"/>
          </w:p>
          <w:p w:rsidR="00B1445F" w:rsidRPr="00B1445F" w:rsidRDefault="00B1445F" w:rsidP="00B1445F">
            <w:pPr>
              <w:widowControl w:val="0"/>
              <w:tabs>
                <w:tab w:val="left" w:pos="3315"/>
              </w:tabs>
              <w:autoSpaceDE w:val="0"/>
              <w:autoSpaceDN w:val="0"/>
              <w:adjustRightInd w:val="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по факту</w:t>
            </w:r>
          </w:p>
        </w:tc>
      </w:tr>
      <w:tr w:rsidR="00B1445F" w:rsidRPr="00B1445F" w:rsidTr="00B1445F">
        <w:tc>
          <w:tcPr>
            <w:tcW w:w="6472" w:type="dxa"/>
            <w:gridSpan w:val="2"/>
          </w:tcPr>
          <w:p w:rsidR="00B1445F" w:rsidRPr="00B1445F" w:rsidRDefault="00B1445F" w:rsidP="009E73F2">
            <w:pPr>
              <w:widowControl w:val="0"/>
              <w:tabs>
                <w:tab w:val="left" w:pos="3315"/>
              </w:tabs>
              <w:autoSpaceDE w:val="0"/>
              <w:autoSpaceDN w:val="0"/>
              <w:adjustRightInd w:val="0"/>
              <w:rPr>
                <w:rFonts w:ascii="Times New Roman" w:hAnsi="Times New Roman" w:cs="Times New Roman"/>
                <w:b/>
                <w:color w:val="000000"/>
                <w:sz w:val="28"/>
                <w:szCs w:val="28"/>
              </w:rPr>
            </w:pPr>
            <w:r w:rsidRPr="00B1445F">
              <w:rPr>
                <w:rFonts w:ascii="Times New Roman" w:hAnsi="Times New Roman" w:cs="Times New Roman"/>
                <w:b/>
                <w:color w:val="000000"/>
                <w:sz w:val="28"/>
                <w:szCs w:val="28"/>
              </w:rPr>
              <w:t>«</w:t>
            </w:r>
            <w:proofErr w:type="spellStart"/>
            <w:r w:rsidRPr="00B1445F">
              <w:rPr>
                <w:rFonts w:ascii="Times New Roman" w:hAnsi="Times New Roman" w:cs="Times New Roman"/>
                <w:b/>
                <w:color w:val="000000"/>
                <w:sz w:val="28"/>
                <w:szCs w:val="28"/>
              </w:rPr>
              <w:t>Человек</w:t>
            </w:r>
            <w:proofErr w:type="spellEnd"/>
            <w:r w:rsidRPr="00B1445F">
              <w:rPr>
                <w:rFonts w:ascii="Times New Roman" w:hAnsi="Times New Roman" w:cs="Times New Roman"/>
                <w:b/>
                <w:color w:val="000000"/>
                <w:sz w:val="28"/>
                <w:szCs w:val="28"/>
              </w:rPr>
              <w:t xml:space="preserve"> и </w:t>
            </w:r>
            <w:proofErr w:type="spellStart"/>
            <w:r w:rsidRPr="00B1445F">
              <w:rPr>
                <w:rFonts w:ascii="Times New Roman" w:hAnsi="Times New Roman" w:cs="Times New Roman"/>
                <w:b/>
                <w:color w:val="000000"/>
                <w:sz w:val="28"/>
                <w:szCs w:val="28"/>
              </w:rPr>
              <w:t>общество</w:t>
            </w:r>
            <w:proofErr w:type="spellEnd"/>
            <w:r w:rsidRPr="00B1445F">
              <w:rPr>
                <w:rFonts w:ascii="Times New Roman" w:hAnsi="Times New Roman" w:cs="Times New Roman"/>
                <w:b/>
                <w:color w:val="000000"/>
                <w:sz w:val="28"/>
                <w:szCs w:val="28"/>
              </w:rPr>
              <w:t>»</w:t>
            </w:r>
          </w:p>
        </w:tc>
        <w:tc>
          <w:tcPr>
            <w:tcW w:w="95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b/>
                <w:color w:val="000000"/>
                <w:sz w:val="28"/>
                <w:szCs w:val="28"/>
              </w:rPr>
            </w:pPr>
            <w:r w:rsidRPr="00B1445F">
              <w:rPr>
                <w:rFonts w:ascii="Times New Roman" w:hAnsi="Times New Roman" w:cs="Times New Roman"/>
                <w:b/>
                <w:color w:val="000000"/>
                <w:sz w:val="28"/>
                <w:szCs w:val="28"/>
              </w:rPr>
              <w:t xml:space="preserve">5 </w:t>
            </w:r>
            <w:proofErr w:type="spellStart"/>
            <w:r w:rsidRPr="00B1445F">
              <w:rPr>
                <w:rFonts w:ascii="Times New Roman" w:hAnsi="Times New Roman" w:cs="Times New Roman"/>
                <w:b/>
                <w:color w:val="000000"/>
                <w:sz w:val="28"/>
                <w:szCs w:val="28"/>
              </w:rPr>
              <w:t>час</w:t>
            </w:r>
            <w:proofErr w:type="spellEnd"/>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1</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Работа с обществоведческими терминами, схемами, таблицами.</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2</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Повторение ключевых тем раздела, работа с заданиями повышенной сложности по теме.</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3-4</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Работа с текстом и обществоведческими источниками</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2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5</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Тестирование в форме ОГЭ по теме «Человек и общество».</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6472" w:type="dxa"/>
            <w:gridSpan w:val="2"/>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rPr>
            </w:pPr>
            <w:r w:rsidRPr="00B1445F">
              <w:rPr>
                <w:rFonts w:ascii="Times New Roman" w:hAnsi="Times New Roman" w:cs="Times New Roman"/>
                <w:b/>
                <w:color w:val="000000"/>
                <w:sz w:val="28"/>
                <w:szCs w:val="28"/>
              </w:rPr>
              <w:t>«</w:t>
            </w:r>
            <w:proofErr w:type="spellStart"/>
            <w:r w:rsidRPr="00B1445F">
              <w:rPr>
                <w:rFonts w:ascii="Times New Roman" w:hAnsi="Times New Roman" w:cs="Times New Roman"/>
                <w:b/>
                <w:color w:val="000000"/>
                <w:sz w:val="28"/>
                <w:szCs w:val="28"/>
              </w:rPr>
              <w:t>Сфера</w:t>
            </w:r>
            <w:proofErr w:type="spellEnd"/>
            <w:r w:rsidRPr="00B1445F">
              <w:rPr>
                <w:rFonts w:ascii="Times New Roman" w:hAnsi="Times New Roman" w:cs="Times New Roman"/>
                <w:b/>
                <w:color w:val="000000"/>
                <w:sz w:val="28"/>
                <w:szCs w:val="28"/>
              </w:rPr>
              <w:t xml:space="preserve"> </w:t>
            </w:r>
            <w:proofErr w:type="spellStart"/>
            <w:r w:rsidRPr="00B1445F">
              <w:rPr>
                <w:rFonts w:ascii="Times New Roman" w:hAnsi="Times New Roman" w:cs="Times New Roman"/>
                <w:b/>
                <w:color w:val="000000"/>
                <w:sz w:val="28"/>
                <w:szCs w:val="28"/>
              </w:rPr>
              <w:t>духовной</w:t>
            </w:r>
            <w:proofErr w:type="spellEnd"/>
            <w:r w:rsidRPr="00B1445F">
              <w:rPr>
                <w:rFonts w:ascii="Times New Roman" w:hAnsi="Times New Roman" w:cs="Times New Roman"/>
                <w:b/>
                <w:color w:val="000000"/>
                <w:sz w:val="28"/>
                <w:szCs w:val="28"/>
              </w:rPr>
              <w:t xml:space="preserve"> </w:t>
            </w:r>
            <w:proofErr w:type="spellStart"/>
            <w:r w:rsidRPr="00B1445F">
              <w:rPr>
                <w:rFonts w:ascii="Times New Roman" w:hAnsi="Times New Roman" w:cs="Times New Roman"/>
                <w:b/>
                <w:color w:val="000000"/>
                <w:sz w:val="28"/>
                <w:szCs w:val="28"/>
              </w:rPr>
              <w:t>культуры</w:t>
            </w:r>
            <w:proofErr w:type="spellEnd"/>
            <w:r w:rsidRPr="00B1445F">
              <w:rPr>
                <w:rFonts w:ascii="Times New Roman" w:hAnsi="Times New Roman" w:cs="Times New Roman"/>
                <w:color w:val="000000"/>
                <w:sz w:val="28"/>
                <w:szCs w:val="28"/>
              </w:rPr>
              <w:t xml:space="preserve"> </w:t>
            </w:r>
            <w:proofErr w:type="spellStart"/>
            <w:r w:rsidRPr="00B1445F">
              <w:rPr>
                <w:rFonts w:ascii="Times New Roman" w:hAnsi="Times New Roman" w:cs="Times New Roman"/>
                <w:b/>
                <w:color w:val="000000"/>
                <w:sz w:val="28"/>
                <w:szCs w:val="28"/>
              </w:rPr>
              <w:t>общества</w:t>
            </w:r>
            <w:proofErr w:type="spellEnd"/>
            <w:r w:rsidRPr="00B1445F">
              <w:rPr>
                <w:rFonts w:ascii="Times New Roman" w:hAnsi="Times New Roman" w:cs="Times New Roman"/>
                <w:b/>
                <w:color w:val="000000"/>
                <w:sz w:val="28"/>
                <w:szCs w:val="28"/>
              </w:rPr>
              <w:t>»</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b/>
                <w:color w:val="000000"/>
                <w:sz w:val="28"/>
                <w:szCs w:val="28"/>
              </w:rPr>
            </w:pPr>
            <w:r w:rsidRPr="00B1445F">
              <w:rPr>
                <w:rFonts w:ascii="Times New Roman" w:hAnsi="Times New Roman" w:cs="Times New Roman"/>
                <w:b/>
                <w:color w:val="000000"/>
                <w:sz w:val="28"/>
                <w:szCs w:val="28"/>
              </w:rPr>
              <w:t xml:space="preserve">4 </w:t>
            </w:r>
            <w:proofErr w:type="spellStart"/>
            <w:r w:rsidRPr="00B1445F">
              <w:rPr>
                <w:rFonts w:ascii="Times New Roman" w:hAnsi="Times New Roman" w:cs="Times New Roman"/>
                <w:b/>
                <w:color w:val="000000"/>
                <w:sz w:val="28"/>
                <w:szCs w:val="28"/>
              </w:rPr>
              <w:t>часа</w:t>
            </w:r>
            <w:proofErr w:type="spellEnd"/>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6</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Работа с обществоведческими терминами, схемами, таблицами.</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7</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Работа с текстом и обществоведческими источниками</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8</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Повторение ключевых тем раздела, работа с заданиями повышенной сложности по теме.</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9</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Тестирование в форме ОГЭ по теме «Духовная сфера общества».</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6472" w:type="dxa"/>
            <w:gridSpan w:val="2"/>
          </w:tcPr>
          <w:p w:rsidR="00B1445F" w:rsidRPr="00B1445F" w:rsidRDefault="00B1445F" w:rsidP="009E73F2">
            <w:pPr>
              <w:widowControl w:val="0"/>
              <w:tabs>
                <w:tab w:val="left" w:pos="-108"/>
                <w:tab w:val="center" w:pos="2514"/>
                <w:tab w:val="left" w:pos="3315"/>
              </w:tabs>
              <w:autoSpaceDE w:val="0"/>
              <w:autoSpaceDN w:val="0"/>
              <w:adjustRightInd w:val="0"/>
              <w:rPr>
                <w:rFonts w:ascii="Times New Roman" w:hAnsi="Times New Roman" w:cs="Times New Roman"/>
                <w:b/>
                <w:color w:val="000000"/>
                <w:sz w:val="28"/>
                <w:szCs w:val="28"/>
              </w:rPr>
            </w:pPr>
            <w:r w:rsidRPr="00B1445F">
              <w:rPr>
                <w:rFonts w:ascii="Times New Roman" w:hAnsi="Times New Roman" w:cs="Times New Roman"/>
                <w:b/>
                <w:color w:val="000000"/>
                <w:sz w:val="28"/>
                <w:szCs w:val="28"/>
              </w:rPr>
              <w:t>«</w:t>
            </w:r>
            <w:proofErr w:type="spellStart"/>
            <w:r w:rsidRPr="00B1445F">
              <w:rPr>
                <w:rFonts w:ascii="Times New Roman" w:hAnsi="Times New Roman" w:cs="Times New Roman"/>
                <w:b/>
                <w:color w:val="000000"/>
                <w:sz w:val="28"/>
                <w:szCs w:val="28"/>
              </w:rPr>
              <w:t>Экономическая</w:t>
            </w:r>
            <w:proofErr w:type="spellEnd"/>
            <w:r w:rsidRPr="00B1445F">
              <w:rPr>
                <w:rFonts w:ascii="Times New Roman" w:hAnsi="Times New Roman" w:cs="Times New Roman"/>
                <w:b/>
                <w:color w:val="000000"/>
                <w:sz w:val="28"/>
                <w:szCs w:val="28"/>
              </w:rPr>
              <w:t xml:space="preserve"> </w:t>
            </w:r>
            <w:proofErr w:type="spellStart"/>
            <w:r w:rsidRPr="00B1445F">
              <w:rPr>
                <w:rFonts w:ascii="Times New Roman" w:hAnsi="Times New Roman" w:cs="Times New Roman"/>
                <w:b/>
                <w:color w:val="000000"/>
                <w:sz w:val="28"/>
                <w:szCs w:val="28"/>
              </w:rPr>
              <w:t>сфера</w:t>
            </w:r>
            <w:proofErr w:type="spellEnd"/>
            <w:r w:rsidRPr="00B1445F">
              <w:rPr>
                <w:rFonts w:ascii="Times New Roman" w:hAnsi="Times New Roman" w:cs="Times New Roman"/>
                <w:b/>
                <w:color w:val="000000"/>
                <w:sz w:val="28"/>
                <w:szCs w:val="28"/>
              </w:rPr>
              <w:t xml:space="preserve"> </w:t>
            </w:r>
            <w:proofErr w:type="spellStart"/>
            <w:r w:rsidRPr="00B1445F">
              <w:rPr>
                <w:rFonts w:ascii="Times New Roman" w:hAnsi="Times New Roman" w:cs="Times New Roman"/>
                <w:b/>
                <w:color w:val="000000"/>
                <w:sz w:val="28"/>
                <w:szCs w:val="28"/>
              </w:rPr>
              <w:t>общества</w:t>
            </w:r>
            <w:proofErr w:type="spellEnd"/>
            <w:r w:rsidRPr="00B1445F">
              <w:rPr>
                <w:rFonts w:ascii="Times New Roman" w:hAnsi="Times New Roman" w:cs="Times New Roman"/>
                <w:b/>
                <w:color w:val="000000"/>
                <w:sz w:val="28"/>
                <w:szCs w:val="28"/>
              </w:rPr>
              <w:t>»</w:t>
            </w:r>
          </w:p>
        </w:tc>
        <w:tc>
          <w:tcPr>
            <w:tcW w:w="95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b/>
                <w:color w:val="000000"/>
                <w:sz w:val="28"/>
                <w:szCs w:val="28"/>
              </w:rPr>
            </w:pPr>
            <w:r w:rsidRPr="00B1445F">
              <w:rPr>
                <w:rFonts w:ascii="Times New Roman" w:hAnsi="Times New Roman" w:cs="Times New Roman"/>
                <w:b/>
                <w:color w:val="000000"/>
                <w:sz w:val="28"/>
                <w:szCs w:val="28"/>
              </w:rPr>
              <w:t xml:space="preserve">5 </w:t>
            </w:r>
            <w:proofErr w:type="spellStart"/>
            <w:r w:rsidRPr="00B1445F">
              <w:rPr>
                <w:rFonts w:ascii="Times New Roman" w:hAnsi="Times New Roman" w:cs="Times New Roman"/>
                <w:b/>
                <w:color w:val="000000"/>
                <w:sz w:val="28"/>
                <w:szCs w:val="28"/>
              </w:rPr>
              <w:t>час</w:t>
            </w:r>
            <w:proofErr w:type="spellEnd"/>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10</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Работа с обществоведческими терминами, схемами, таблицами.</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540"/>
        </w:trPr>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11</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Повторение ключевых тем раздела, работа с заданиями повышенной сложности по теме.</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345"/>
        </w:trPr>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12-</w:t>
            </w:r>
            <w:r w:rsidRPr="00B1445F">
              <w:rPr>
                <w:rFonts w:ascii="Times New Roman" w:hAnsi="Times New Roman" w:cs="Times New Roman"/>
                <w:color w:val="000000"/>
                <w:sz w:val="28"/>
                <w:szCs w:val="28"/>
              </w:rPr>
              <w:lastRenderedPageBreak/>
              <w:t>13</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lastRenderedPageBreak/>
              <w:t xml:space="preserve">Работа с текстом и обществоведческими </w:t>
            </w:r>
            <w:r w:rsidRPr="00B1445F">
              <w:rPr>
                <w:rFonts w:ascii="Times New Roman" w:hAnsi="Times New Roman" w:cs="Times New Roman"/>
                <w:color w:val="000000"/>
                <w:sz w:val="28"/>
                <w:szCs w:val="28"/>
                <w:lang w:val="ru-RU"/>
              </w:rPr>
              <w:lastRenderedPageBreak/>
              <w:t>источниками</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lastRenderedPageBreak/>
              <w:t>2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lastRenderedPageBreak/>
              <w:t>14</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Тестирование в форме ОГЭ по теме «Экономическая сфера общества».</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6472" w:type="dxa"/>
            <w:gridSpan w:val="2"/>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rPr>
            </w:pPr>
            <w:r w:rsidRPr="00B1445F">
              <w:rPr>
                <w:rFonts w:ascii="Times New Roman" w:hAnsi="Times New Roman" w:cs="Times New Roman"/>
                <w:b/>
                <w:color w:val="000000"/>
                <w:sz w:val="28"/>
                <w:szCs w:val="28"/>
              </w:rPr>
              <w:t>«</w:t>
            </w:r>
            <w:proofErr w:type="spellStart"/>
            <w:r w:rsidRPr="00B1445F">
              <w:rPr>
                <w:rFonts w:ascii="Times New Roman" w:hAnsi="Times New Roman" w:cs="Times New Roman"/>
                <w:b/>
                <w:color w:val="000000"/>
                <w:sz w:val="28"/>
                <w:szCs w:val="28"/>
              </w:rPr>
              <w:t>Социальная</w:t>
            </w:r>
            <w:proofErr w:type="spellEnd"/>
            <w:r w:rsidRPr="00B1445F">
              <w:rPr>
                <w:rFonts w:ascii="Times New Roman" w:hAnsi="Times New Roman" w:cs="Times New Roman"/>
                <w:b/>
                <w:color w:val="000000"/>
                <w:sz w:val="28"/>
                <w:szCs w:val="28"/>
              </w:rPr>
              <w:t xml:space="preserve"> </w:t>
            </w:r>
            <w:proofErr w:type="spellStart"/>
            <w:r w:rsidRPr="00B1445F">
              <w:rPr>
                <w:rFonts w:ascii="Times New Roman" w:hAnsi="Times New Roman" w:cs="Times New Roman"/>
                <w:b/>
                <w:color w:val="000000"/>
                <w:sz w:val="28"/>
                <w:szCs w:val="28"/>
              </w:rPr>
              <w:t>сфера</w:t>
            </w:r>
            <w:proofErr w:type="spellEnd"/>
            <w:r w:rsidRPr="00B1445F">
              <w:rPr>
                <w:rFonts w:ascii="Times New Roman" w:hAnsi="Times New Roman" w:cs="Times New Roman"/>
                <w:b/>
                <w:color w:val="000000"/>
                <w:sz w:val="28"/>
                <w:szCs w:val="28"/>
              </w:rPr>
              <w:t xml:space="preserve"> </w:t>
            </w:r>
            <w:proofErr w:type="spellStart"/>
            <w:r w:rsidRPr="00B1445F">
              <w:rPr>
                <w:rFonts w:ascii="Times New Roman" w:hAnsi="Times New Roman" w:cs="Times New Roman"/>
                <w:b/>
                <w:color w:val="000000"/>
                <w:sz w:val="28"/>
                <w:szCs w:val="28"/>
              </w:rPr>
              <w:t>общества</w:t>
            </w:r>
            <w:proofErr w:type="spellEnd"/>
            <w:r w:rsidRPr="00B1445F">
              <w:rPr>
                <w:rFonts w:ascii="Times New Roman" w:hAnsi="Times New Roman" w:cs="Times New Roman"/>
                <w:b/>
                <w:color w:val="000000"/>
                <w:sz w:val="28"/>
                <w:szCs w:val="28"/>
              </w:rPr>
              <w:t>»</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b/>
                <w:color w:val="000000"/>
                <w:sz w:val="28"/>
                <w:szCs w:val="28"/>
              </w:rPr>
            </w:pPr>
            <w:r w:rsidRPr="00B1445F">
              <w:rPr>
                <w:rFonts w:ascii="Times New Roman" w:hAnsi="Times New Roman" w:cs="Times New Roman"/>
                <w:b/>
                <w:color w:val="000000"/>
                <w:sz w:val="28"/>
                <w:szCs w:val="28"/>
              </w:rPr>
              <w:t xml:space="preserve">5 </w:t>
            </w:r>
            <w:proofErr w:type="spellStart"/>
            <w:r w:rsidRPr="00B1445F">
              <w:rPr>
                <w:rFonts w:ascii="Times New Roman" w:hAnsi="Times New Roman" w:cs="Times New Roman"/>
                <w:b/>
                <w:color w:val="000000"/>
                <w:sz w:val="28"/>
                <w:szCs w:val="28"/>
              </w:rPr>
              <w:t>час</w:t>
            </w:r>
            <w:proofErr w:type="spellEnd"/>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501"/>
        </w:trPr>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15</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Повторение ключевых тем раздела, работа с заданиями повышенной сложности по теме.</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16-17</w:t>
            </w:r>
          </w:p>
        </w:tc>
        <w:tc>
          <w:tcPr>
            <w:tcW w:w="5719"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Работа с текстом и обществоведческими источниками</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2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18</w:t>
            </w:r>
          </w:p>
        </w:tc>
        <w:tc>
          <w:tcPr>
            <w:tcW w:w="5719"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Работа с обществоведческими терминами, схемами, таблицами.</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19</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Тестирование в форме ОГЭ по теме «Социальная сфера общества».</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6472" w:type="dxa"/>
            <w:gridSpan w:val="2"/>
          </w:tcPr>
          <w:p w:rsidR="00B1445F" w:rsidRPr="00B1445F" w:rsidRDefault="00B1445F" w:rsidP="009E73F2">
            <w:pPr>
              <w:widowControl w:val="0"/>
              <w:tabs>
                <w:tab w:val="left" w:pos="3315"/>
              </w:tabs>
              <w:autoSpaceDE w:val="0"/>
              <w:autoSpaceDN w:val="0"/>
              <w:adjustRightInd w:val="0"/>
              <w:rPr>
                <w:rFonts w:ascii="Times New Roman" w:hAnsi="Times New Roman" w:cs="Times New Roman"/>
                <w:b/>
                <w:color w:val="000000"/>
                <w:sz w:val="28"/>
                <w:szCs w:val="28"/>
              </w:rPr>
            </w:pPr>
            <w:r w:rsidRPr="00B1445F">
              <w:rPr>
                <w:rFonts w:ascii="Times New Roman" w:hAnsi="Times New Roman" w:cs="Times New Roman"/>
                <w:b/>
                <w:color w:val="000000"/>
                <w:sz w:val="28"/>
                <w:szCs w:val="28"/>
              </w:rPr>
              <w:t>«</w:t>
            </w:r>
            <w:proofErr w:type="spellStart"/>
            <w:r w:rsidRPr="00B1445F">
              <w:rPr>
                <w:rFonts w:ascii="Times New Roman" w:hAnsi="Times New Roman" w:cs="Times New Roman"/>
                <w:b/>
                <w:color w:val="000000"/>
                <w:sz w:val="28"/>
                <w:szCs w:val="28"/>
              </w:rPr>
              <w:t>Политическая</w:t>
            </w:r>
            <w:proofErr w:type="spellEnd"/>
            <w:r w:rsidRPr="00B1445F">
              <w:rPr>
                <w:rFonts w:ascii="Times New Roman" w:hAnsi="Times New Roman" w:cs="Times New Roman"/>
                <w:b/>
                <w:color w:val="000000"/>
                <w:sz w:val="28"/>
                <w:szCs w:val="28"/>
              </w:rPr>
              <w:t xml:space="preserve"> </w:t>
            </w:r>
            <w:proofErr w:type="spellStart"/>
            <w:r w:rsidRPr="00B1445F">
              <w:rPr>
                <w:rFonts w:ascii="Times New Roman" w:hAnsi="Times New Roman" w:cs="Times New Roman"/>
                <w:b/>
                <w:color w:val="000000"/>
                <w:sz w:val="28"/>
                <w:szCs w:val="28"/>
              </w:rPr>
              <w:t>сфера</w:t>
            </w:r>
            <w:proofErr w:type="spellEnd"/>
            <w:r w:rsidRPr="00B1445F">
              <w:rPr>
                <w:rFonts w:ascii="Times New Roman" w:hAnsi="Times New Roman" w:cs="Times New Roman"/>
                <w:b/>
                <w:color w:val="000000"/>
                <w:sz w:val="28"/>
                <w:szCs w:val="28"/>
              </w:rPr>
              <w:t xml:space="preserve"> </w:t>
            </w:r>
            <w:proofErr w:type="spellStart"/>
            <w:r w:rsidRPr="00B1445F">
              <w:rPr>
                <w:rFonts w:ascii="Times New Roman" w:hAnsi="Times New Roman" w:cs="Times New Roman"/>
                <w:b/>
                <w:color w:val="000000"/>
                <w:sz w:val="28"/>
                <w:szCs w:val="28"/>
              </w:rPr>
              <w:t>общества</w:t>
            </w:r>
            <w:proofErr w:type="spellEnd"/>
            <w:r w:rsidRPr="00B1445F">
              <w:rPr>
                <w:rFonts w:ascii="Times New Roman" w:hAnsi="Times New Roman" w:cs="Times New Roman"/>
                <w:b/>
                <w:color w:val="000000"/>
                <w:sz w:val="28"/>
                <w:szCs w:val="28"/>
              </w:rPr>
              <w:t>»</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b/>
                <w:color w:val="000000"/>
                <w:sz w:val="28"/>
                <w:szCs w:val="28"/>
              </w:rPr>
            </w:pPr>
            <w:r w:rsidRPr="00B1445F">
              <w:rPr>
                <w:rFonts w:ascii="Times New Roman" w:hAnsi="Times New Roman" w:cs="Times New Roman"/>
                <w:b/>
                <w:color w:val="000000"/>
                <w:sz w:val="28"/>
                <w:szCs w:val="28"/>
              </w:rPr>
              <w:t xml:space="preserve">5 </w:t>
            </w:r>
            <w:proofErr w:type="spellStart"/>
            <w:r w:rsidRPr="00B1445F">
              <w:rPr>
                <w:rFonts w:ascii="Times New Roman" w:hAnsi="Times New Roman" w:cs="Times New Roman"/>
                <w:b/>
                <w:color w:val="000000"/>
                <w:sz w:val="28"/>
                <w:szCs w:val="28"/>
              </w:rPr>
              <w:t>час</w:t>
            </w:r>
            <w:proofErr w:type="spellEnd"/>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20</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Повторение ключевых тем раздела, работа с заданиями повышенной сложности по теме.</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229"/>
        </w:trPr>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21-22</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Работа с текстом и обществоведческими источниками</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2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360"/>
        </w:trPr>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23</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Работа с обществоведческими терминами, схемами, таблицами.</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c>
          <w:tcPr>
            <w:tcW w:w="753"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24</w:t>
            </w:r>
          </w:p>
        </w:tc>
        <w:tc>
          <w:tcPr>
            <w:tcW w:w="5719" w:type="dxa"/>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Тестирование в форме ОГЭ по теме «Политическая сфера общества».</w:t>
            </w:r>
          </w:p>
        </w:tc>
        <w:tc>
          <w:tcPr>
            <w:tcW w:w="958" w:type="dxa"/>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1 ч.</w:t>
            </w:r>
          </w:p>
        </w:tc>
        <w:tc>
          <w:tcPr>
            <w:tcW w:w="159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315"/>
        </w:trPr>
        <w:tc>
          <w:tcPr>
            <w:tcW w:w="6472" w:type="dxa"/>
            <w:gridSpan w:val="2"/>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rPr>
                <w:rFonts w:ascii="Times New Roman" w:hAnsi="Times New Roman" w:cs="Times New Roman"/>
                <w:b/>
                <w:color w:val="000000"/>
                <w:sz w:val="28"/>
                <w:szCs w:val="28"/>
              </w:rPr>
            </w:pPr>
            <w:r w:rsidRPr="00B1445F">
              <w:rPr>
                <w:rFonts w:ascii="Times New Roman" w:hAnsi="Times New Roman" w:cs="Times New Roman"/>
                <w:b/>
                <w:color w:val="000000"/>
                <w:sz w:val="28"/>
                <w:szCs w:val="28"/>
              </w:rPr>
              <w:t>«</w:t>
            </w:r>
            <w:proofErr w:type="spellStart"/>
            <w:r w:rsidRPr="00B1445F">
              <w:rPr>
                <w:rFonts w:ascii="Times New Roman" w:hAnsi="Times New Roman" w:cs="Times New Roman"/>
                <w:b/>
                <w:color w:val="000000"/>
                <w:sz w:val="28"/>
                <w:szCs w:val="28"/>
              </w:rPr>
              <w:t>Право</w:t>
            </w:r>
            <w:proofErr w:type="spellEnd"/>
            <w:r w:rsidRPr="00B1445F">
              <w:rPr>
                <w:rFonts w:ascii="Times New Roman" w:hAnsi="Times New Roman" w:cs="Times New Roman"/>
                <w:b/>
                <w:color w:val="000000"/>
                <w:sz w:val="28"/>
                <w:szCs w:val="28"/>
              </w:rPr>
              <w:t>»</w:t>
            </w:r>
          </w:p>
        </w:tc>
        <w:tc>
          <w:tcPr>
            <w:tcW w:w="95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b/>
                <w:color w:val="000000"/>
                <w:sz w:val="28"/>
                <w:szCs w:val="28"/>
              </w:rPr>
              <w:t xml:space="preserve">5 </w:t>
            </w:r>
            <w:proofErr w:type="spellStart"/>
            <w:r w:rsidRPr="00B1445F">
              <w:rPr>
                <w:rFonts w:ascii="Times New Roman" w:hAnsi="Times New Roman" w:cs="Times New Roman"/>
                <w:b/>
                <w:color w:val="000000"/>
                <w:sz w:val="28"/>
                <w:szCs w:val="28"/>
              </w:rPr>
              <w:t>часа</w:t>
            </w:r>
            <w:proofErr w:type="spellEnd"/>
          </w:p>
        </w:tc>
        <w:tc>
          <w:tcPr>
            <w:tcW w:w="159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255"/>
        </w:trPr>
        <w:tc>
          <w:tcPr>
            <w:tcW w:w="753"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25</w:t>
            </w:r>
          </w:p>
        </w:tc>
        <w:tc>
          <w:tcPr>
            <w:tcW w:w="5719"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rPr>
                <w:rFonts w:ascii="Times New Roman" w:hAnsi="Times New Roman" w:cs="Times New Roman"/>
                <w:b/>
                <w:color w:val="000000"/>
                <w:sz w:val="28"/>
                <w:szCs w:val="28"/>
                <w:lang w:val="ru-RU"/>
              </w:rPr>
            </w:pPr>
            <w:r w:rsidRPr="00B1445F">
              <w:rPr>
                <w:rFonts w:ascii="Times New Roman" w:hAnsi="Times New Roman" w:cs="Times New Roman"/>
                <w:color w:val="000000"/>
                <w:sz w:val="28"/>
                <w:szCs w:val="28"/>
                <w:lang w:val="ru-RU"/>
              </w:rPr>
              <w:t>Работа с обществоведческими терминами, схемами, таблицами.</w:t>
            </w:r>
          </w:p>
        </w:tc>
        <w:tc>
          <w:tcPr>
            <w:tcW w:w="95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b/>
                <w:color w:val="000000"/>
                <w:sz w:val="28"/>
                <w:szCs w:val="28"/>
              </w:rPr>
            </w:pPr>
            <w:r w:rsidRPr="00B1445F">
              <w:rPr>
                <w:rFonts w:ascii="Times New Roman" w:hAnsi="Times New Roman" w:cs="Times New Roman"/>
                <w:color w:val="000000"/>
                <w:sz w:val="28"/>
                <w:szCs w:val="28"/>
              </w:rPr>
              <w:t>1 ч.</w:t>
            </w:r>
          </w:p>
        </w:tc>
        <w:tc>
          <w:tcPr>
            <w:tcW w:w="159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570"/>
        </w:trPr>
        <w:tc>
          <w:tcPr>
            <w:tcW w:w="753"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26</w:t>
            </w:r>
          </w:p>
        </w:tc>
        <w:tc>
          <w:tcPr>
            <w:tcW w:w="5719"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Повторение ключевых тем раздела, работа с заданиями повышенной сложности по теме.</w:t>
            </w:r>
          </w:p>
        </w:tc>
        <w:tc>
          <w:tcPr>
            <w:tcW w:w="95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b/>
                <w:color w:val="000000"/>
                <w:sz w:val="28"/>
                <w:szCs w:val="28"/>
              </w:rPr>
            </w:pPr>
            <w:r w:rsidRPr="00B1445F">
              <w:rPr>
                <w:rFonts w:ascii="Times New Roman" w:hAnsi="Times New Roman" w:cs="Times New Roman"/>
                <w:color w:val="000000"/>
                <w:sz w:val="28"/>
                <w:szCs w:val="28"/>
              </w:rPr>
              <w:t>1 ч.</w:t>
            </w:r>
          </w:p>
        </w:tc>
        <w:tc>
          <w:tcPr>
            <w:tcW w:w="159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385"/>
        </w:trPr>
        <w:tc>
          <w:tcPr>
            <w:tcW w:w="753"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27</w:t>
            </w:r>
          </w:p>
        </w:tc>
        <w:tc>
          <w:tcPr>
            <w:tcW w:w="5719"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Работа с текстом и обществоведческими источниками</w:t>
            </w:r>
          </w:p>
        </w:tc>
        <w:tc>
          <w:tcPr>
            <w:tcW w:w="95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b/>
                <w:color w:val="000000"/>
                <w:sz w:val="28"/>
                <w:szCs w:val="28"/>
              </w:rPr>
            </w:pPr>
            <w:r w:rsidRPr="00B1445F">
              <w:rPr>
                <w:rFonts w:ascii="Times New Roman" w:hAnsi="Times New Roman" w:cs="Times New Roman"/>
                <w:color w:val="000000"/>
                <w:sz w:val="28"/>
                <w:szCs w:val="28"/>
              </w:rPr>
              <w:t>1 ч.</w:t>
            </w:r>
          </w:p>
        </w:tc>
        <w:tc>
          <w:tcPr>
            <w:tcW w:w="159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318"/>
        </w:trPr>
        <w:tc>
          <w:tcPr>
            <w:tcW w:w="753"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lastRenderedPageBreak/>
              <w:t>28</w:t>
            </w:r>
          </w:p>
        </w:tc>
        <w:tc>
          <w:tcPr>
            <w:tcW w:w="5719"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Тестирование в форме ОГЭ по теме «Право».</w:t>
            </w:r>
          </w:p>
        </w:tc>
        <w:tc>
          <w:tcPr>
            <w:tcW w:w="95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b/>
                <w:color w:val="000000"/>
                <w:sz w:val="28"/>
                <w:szCs w:val="28"/>
              </w:rPr>
            </w:pPr>
            <w:r w:rsidRPr="00B1445F">
              <w:rPr>
                <w:rFonts w:ascii="Times New Roman" w:hAnsi="Times New Roman" w:cs="Times New Roman"/>
                <w:color w:val="000000"/>
                <w:sz w:val="28"/>
                <w:szCs w:val="28"/>
              </w:rPr>
              <w:t>2 ч.</w:t>
            </w:r>
          </w:p>
        </w:tc>
        <w:tc>
          <w:tcPr>
            <w:tcW w:w="159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318"/>
        </w:trPr>
        <w:tc>
          <w:tcPr>
            <w:tcW w:w="6472" w:type="dxa"/>
            <w:gridSpan w:val="2"/>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rPr>
                <w:rFonts w:ascii="Times New Roman" w:hAnsi="Times New Roman" w:cs="Times New Roman"/>
                <w:b/>
                <w:color w:val="000000"/>
                <w:sz w:val="28"/>
                <w:szCs w:val="28"/>
              </w:rPr>
            </w:pPr>
            <w:proofErr w:type="spellStart"/>
            <w:r w:rsidRPr="00B1445F">
              <w:rPr>
                <w:rFonts w:ascii="Times New Roman" w:hAnsi="Times New Roman" w:cs="Times New Roman"/>
                <w:b/>
                <w:color w:val="000000"/>
                <w:sz w:val="28"/>
                <w:szCs w:val="28"/>
              </w:rPr>
              <w:t>Итоговое</w:t>
            </w:r>
            <w:proofErr w:type="spellEnd"/>
            <w:r w:rsidRPr="00B1445F">
              <w:rPr>
                <w:rFonts w:ascii="Times New Roman" w:hAnsi="Times New Roman" w:cs="Times New Roman"/>
                <w:b/>
                <w:color w:val="000000"/>
                <w:sz w:val="28"/>
                <w:szCs w:val="28"/>
              </w:rPr>
              <w:t xml:space="preserve"> </w:t>
            </w:r>
            <w:proofErr w:type="spellStart"/>
            <w:r w:rsidRPr="00B1445F">
              <w:rPr>
                <w:rFonts w:ascii="Times New Roman" w:hAnsi="Times New Roman" w:cs="Times New Roman"/>
                <w:b/>
                <w:color w:val="000000"/>
                <w:sz w:val="28"/>
                <w:szCs w:val="28"/>
              </w:rPr>
              <w:t>повторение</w:t>
            </w:r>
            <w:proofErr w:type="spellEnd"/>
          </w:p>
        </w:tc>
        <w:tc>
          <w:tcPr>
            <w:tcW w:w="95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b/>
                <w:color w:val="000000"/>
                <w:sz w:val="28"/>
                <w:szCs w:val="28"/>
              </w:rPr>
            </w:pPr>
            <w:r w:rsidRPr="00B1445F">
              <w:rPr>
                <w:rFonts w:ascii="Times New Roman" w:hAnsi="Times New Roman" w:cs="Times New Roman"/>
                <w:b/>
                <w:color w:val="000000"/>
                <w:sz w:val="28"/>
                <w:szCs w:val="28"/>
              </w:rPr>
              <w:t xml:space="preserve">5 </w:t>
            </w:r>
            <w:proofErr w:type="spellStart"/>
            <w:r w:rsidRPr="00B1445F">
              <w:rPr>
                <w:rFonts w:ascii="Times New Roman" w:hAnsi="Times New Roman" w:cs="Times New Roman"/>
                <w:b/>
                <w:color w:val="000000"/>
                <w:sz w:val="28"/>
                <w:szCs w:val="28"/>
              </w:rPr>
              <w:t>час</w:t>
            </w:r>
            <w:proofErr w:type="spellEnd"/>
          </w:p>
        </w:tc>
        <w:tc>
          <w:tcPr>
            <w:tcW w:w="159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b/>
                <w:color w:val="000000"/>
                <w:sz w:val="28"/>
                <w:szCs w:val="28"/>
              </w:rPr>
            </w:pPr>
          </w:p>
        </w:tc>
        <w:tc>
          <w:tcPr>
            <w:tcW w:w="121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b/>
                <w:color w:val="000000"/>
                <w:sz w:val="28"/>
                <w:szCs w:val="28"/>
              </w:rPr>
            </w:pPr>
          </w:p>
        </w:tc>
      </w:tr>
      <w:tr w:rsidR="00B1445F" w:rsidRPr="00B1445F" w:rsidTr="00B1445F">
        <w:trPr>
          <w:trHeight w:val="540"/>
        </w:trPr>
        <w:tc>
          <w:tcPr>
            <w:tcW w:w="753"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10.</w:t>
            </w:r>
          </w:p>
        </w:tc>
        <w:tc>
          <w:tcPr>
            <w:tcW w:w="5719"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rPr>
            </w:pPr>
            <w:r w:rsidRPr="00B1445F">
              <w:rPr>
                <w:rFonts w:ascii="Times New Roman" w:hAnsi="Times New Roman" w:cs="Times New Roman"/>
                <w:color w:val="000000"/>
                <w:sz w:val="28"/>
                <w:szCs w:val="28"/>
                <w:lang w:val="ru-RU"/>
              </w:rPr>
              <w:t xml:space="preserve">Проведение тренингов с учащимися по заполнению бланков ОГЭ, по решению </w:t>
            </w:r>
            <w:proofErr w:type="spellStart"/>
            <w:r w:rsidRPr="00B1445F">
              <w:rPr>
                <w:rFonts w:ascii="Times New Roman" w:hAnsi="Times New Roman" w:cs="Times New Roman"/>
                <w:color w:val="000000"/>
                <w:sz w:val="28"/>
                <w:szCs w:val="28"/>
              </w:rPr>
              <w:t>КИМов</w:t>
            </w:r>
            <w:proofErr w:type="spellEnd"/>
            <w:r w:rsidRPr="00B1445F">
              <w:rPr>
                <w:rFonts w:ascii="Times New Roman" w:hAnsi="Times New Roman" w:cs="Times New Roman"/>
                <w:color w:val="000000"/>
                <w:sz w:val="28"/>
                <w:szCs w:val="28"/>
              </w:rPr>
              <w:t xml:space="preserve"> </w:t>
            </w:r>
          </w:p>
        </w:tc>
        <w:tc>
          <w:tcPr>
            <w:tcW w:w="95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 xml:space="preserve">1 </w:t>
            </w:r>
            <w:proofErr w:type="spellStart"/>
            <w:r w:rsidRPr="00B1445F">
              <w:rPr>
                <w:rFonts w:ascii="Times New Roman" w:hAnsi="Times New Roman" w:cs="Times New Roman"/>
                <w:color w:val="000000"/>
                <w:sz w:val="28"/>
                <w:szCs w:val="28"/>
              </w:rPr>
              <w:t>час</w:t>
            </w:r>
            <w:proofErr w:type="spellEnd"/>
          </w:p>
        </w:tc>
        <w:tc>
          <w:tcPr>
            <w:tcW w:w="159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480"/>
        </w:trPr>
        <w:tc>
          <w:tcPr>
            <w:tcW w:w="753"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11.</w:t>
            </w:r>
          </w:p>
        </w:tc>
        <w:tc>
          <w:tcPr>
            <w:tcW w:w="5719"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Итоговая диагностическая работа в форме ОГЭ</w:t>
            </w:r>
          </w:p>
        </w:tc>
        <w:tc>
          <w:tcPr>
            <w:tcW w:w="95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 xml:space="preserve">3 </w:t>
            </w:r>
            <w:proofErr w:type="spellStart"/>
            <w:r w:rsidRPr="00B1445F">
              <w:rPr>
                <w:rFonts w:ascii="Times New Roman" w:hAnsi="Times New Roman" w:cs="Times New Roman"/>
                <w:color w:val="000000"/>
                <w:sz w:val="28"/>
                <w:szCs w:val="28"/>
              </w:rPr>
              <w:t>часа</w:t>
            </w:r>
            <w:proofErr w:type="spellEnd"/>
          </w:p>
        </w:tc>
        <w:tc>
          <w:tcPr>
            <w:tcW w:w="159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Borders>
              <w:top w:val="single" w:sz="4" w:space="0" w:color="auto"/>
              <w:bottom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r w:rsidR="00B1445F" w:rsidRPr="00B1445F" w:rsidTr="00B1445F">
        <w:trPr>
          <w:trHeight w:val="333"/>
        </w:trPr>
        <w:tc>
          <w:tcPr>
            <w:tcW w:w="753" w:type="dxa"/>
            <w:tcBorders>
              <w:top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r w:rsidRPr="00B1445F">
              <w:rPr>
                <w:rFonts w:ascii="Times New Roman" w:hAnsi="Times New Roman" w:cs="Times New Roman"/>
                <w:color w:val="000000"/>
                <w:sz w:val="28"/>
                <w:szCs w:val="28"/>
              </w:rPr>
              <w:t>12</w:t>
            </w:r>
          </w:p>
        </w:tc>
        <w:tc>
          <w:tcPr>
            <w:tcW w:w="5719" w:type="dxa"/>
            <w:tcBorders>
              <w:top w:val="single" w:sz="4" w:space="0" w:color="auto"/>
            </w:tcBorders>
          </w:tcPr>
          <w:p w:rsidR="00B1445F" w:rsidRPr="00B1445F" w:rsidRDefault="00B1445F" w:rsidP="009E73F2">
            <w:pPr>
              <w:widowControl w:val="0"/>
              <w:tabs>
                <w:tab w:val="left" w:pos="3315"/>
              </w:tabs>
              <w:autoSpaceDE w:val="0"/>
              <w:autoSpaceDN w:val="0"/>
              <w:adjustRightInd w:val="0"/>
              <w:rPr>
                <w:rFonts w:ascii="Times New Roman" w:hAnsi="Times New Roman" w:cs="Times New Roman"/>
                <w:color w:val="000000"/>
                <w:sz w:val="28"/>
                <w:szCs w:val="28"/>
                <w:lang w:val="ru-RU"/>
              </w:rPr>
            </w:pPr>
            <w:r w:rsidRPr="00B1445F">
              <w:rPr>
                <w:rFonts w:ascii="Times New Roman" w:hAnsi="Times New Roman" w:cs="Times New Roman"/>
                <w:color w:val="000000"/>
                <w:sz w:val="28"/>
                <w:szCs w:val="28"/>
                <w:lang w:val="ru-RU"/>
              </w:rPr>
              <w:t>Анализ диагностической работы, ликвидация пробелов в знаниях</w:t>
            </w:r>
          </w:p>
        </w:tc>
        <w:tc>
          <w:tcPr>
            <w:tcW w:w="958" w:type="dxa"/>
            <w:tcBorders>
              <w:top w:val="single" w:sz="4" w:space="0" w:color="auto"/>
            </w:tcBorders>
          </w:tcPr>
          <w:p w:rsidR="00B1445F" w:rsidRPr="00B1445F" w:rsidRDefault="00B1445F" w:rsidP="009E73F2">
            <w:pPr>
              <w:widowControl w:val="0"/>
              <w:tabs>
                <w:tab w:val="left" w:pos="3315"/>
              </w:tabs>
              <w:autoSpaceDE w:val="0"/>
              <w:autoSpaceDN w:val="0"/>
              <w:adjustRightInd w:val="0"/>
              <w:jc w:val="center"/>
              <w:rPr>
                <w:rFonts w:ascii="Times New Roman" w:hAnsi="Times New Roman" w:cs="Times New Roman"/>
                <w:color w:val="000000"/>
                <w:sz w:val="28"/>
                <w:szCs w:val="28"/>
              </w:rPr>
            </w:pPr>
            <w:r w:rsidRPr="00B1445F">
              <w:rPr>
                <w:rFonts w:ascii="Times New Roman" w:hAnsi="Times New Roman" w:cs="Times New Roman"/>
                <w:color w:val="000000"/>
                <w:sz w:val="28"/>
                <w:szCs w:val="28"/>
              </w:rPr>
              <w:t xml:space="preserve">1 </w:t>
            </w:r>
            <w:proofErr w:type="spellStart"/>
            <w:r w:rsidRPr="00B1445F">
              <w:rPr>
                <w:rFonts w:ascii="Times New Roman" w:hAnsi="Times New Roman" w:cs="Times New Roman"/>
                <w:color w:val="000000"/>
                <w:sz w:val="28"/>
                <w:szCs w:val="28"/>
              </w:rPr>
              <w:t>час</w:t>
            </w:r>
            <w:proofErr w:type="spellEnd"/>
          </w:p>
        </w:tc>
        <w:tc>
          <w:tcPr>
            <w:tcW w:w="1598" w:type="dxa"/>
            <w:tcBorders>
              <w:top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c>
          <w:tcPr>
            <w:tcW w:w="1218" w:type="dxa"/>
            <w:tcBorders>
              <w:top w:val="single" w:sz="4" w:space="0" w:color="auto"/>
            </w:tcBorders>
          </w:tcPr>
          <w:p w:rsidR="00B1445F" w:rsidRPr="00B1445F" w:rsidRDefault="00B1445F" w:rsidP="009E73F2">
            <w:pPr>
              <w:widowControl w:val="0"/>
              <w:tabs>
                <w:tab w:val="left" w:pos="3315"/>
              </w:tabs>
              <w:autoSpaceDE w:val="0"/>
              <w:autoSpaceDN w:val="0"/>
              <w:adjustRightInd w:val="0"/>
              <w:jc w:val="both"/>
              <w:rPr>
                <w:rFonts w:ascii="Times New Roman" w:hAnsi="Times New Roman" w:cs="Times New Roman"/>
                <w:color w:val="000000"/>
                <w:sz w:val="28"/>
                <w:szCs w:val="28"/>
              </w:rPr>
            </w:pPr>
          </w:p>
        </w:tc>
      </w:tr>
    </w:tbl>
    <w:p w:rsidR="00B1445F" w:rsidRPr="00B1445F" w:rsidRDefault="00B1445F" w:rsidP="00B1445F">
      <w:pPr>
        <w:pStyle w:val="a7"/>
        <w:rPr>
          <w:b/>
          <w:color w:val="000000"/>
          <w:sz w:val="28"/>
          <w:szCs w:val="28"/>
          <w:lang w:eastAsia="ru-RU"/>
        </w:rPr>
      </w:pPr>
    </w:p>
    <w:p w:rsidR="00B1445F" w:rsidRPr="00B1445F" w:rsidRDefault="00B1445F" w:rsidP="00B1445F">
      <w:pPr>
        <w:pStyle w:val="a7"/>
        <w:rPr>
          <w:b/>
          <w:color w:val="000000"/>
          <w:sz w:val="28"/>
          <w:szCs w:val="28"/>
          <w:lang w:eastAsia="ru-RU"/>
        </w:rPr>
      </w:pPr>
      <w:r w:rsidRPr="00B1445F">
        <w:rPr>
          <w:b/>
          <w:color w:val="000000"/>
          <w:sz w:val="28"/>
          <w:szCs w:val="28"/>
          <w:lang w:eastAsia="ru-RU"/>
        </w:rPr>
        <w:t>Литература для учителя:</w:t>
      </w:r>
    </w:p>
    <w:p w:rsidR="00B1445F" w:rsidRPr="00B1445F" w:rsidRDefault="00B1445F" w:rsidP="00B1445F">
      <w:pPr>
        <w:pStyle w:val="a7"/>
        <w:rPr>
          <w:b/>
          <w:color w:val="000000"/>
          <w:sz w:val="28"/>
          <w:szCs w:val="28"/>
          <w:lang w:eastAsia="ru-RU"/>
        </w:rPr>
      </w:pPr>
    </w:p>
    <w:p w:rsidR="00B1445F" w:rsidRPr="00B1445F" w:rsidRDefault="00B1445F" w:rsidP="00B1445F">
      <w:pPr>
        <w:pStyle w:val="a7"/>
        <w:rPr>
          <w:color w:val="000000"/>
          <w:sz w:val="28"/>
          <w:szCs w:val="28"/>
        </w:rPr>
      </w:pPr>
      <w:r w:rsidRPr="00B1445F">
        <w:rPr>
          <w:color w:val="000000"/>
          <w:sz w:val="28"/>
          <w:szCs w:val="28"/>
        </w:rPr>
        <w:t xml:space="preserve"> 1. </w:t>
      </w:r>
      <w:proofErr w:type="spellStart"/>
      <w:r w:rsidRPr="00B1445F">
        <w:rPr>
          <w:color w:val="000000"/>
          <w:sz w:val="28"/>
          <w:szCs w:val="28"/>
        </w:rPr>
        <w:t>Бабленкова</w:t>
      </w:r>
      <w:proofErr w:type="spellEnd"/>
      <w:r w:rsidRPr="00B1445F">
        <w:rPr>
          <w:color w:val="000000"/>
          <w:sz w:val="28"/>
          <w:szCs w:val="28"/>
        </w:rPr>
        <w:t xml:space="preserve"> И.И., В.В.Акимов, Е.А. </w:t>
      </w:r>
      <w:proofErr w:type="gramStart"/>
      <w:r w:rsidRPr="00B1445F">
        <w:rPr>
          <w:color w:val="000000"/>
          <w:sz w:val="28"/>
          <w:szCs w:val="28"/>
        </w:rPr>
        <w:t>Сурова</w:t>
      </w:r>
      <w:proofErr w:type="gramEnd"/>
      <w:r w:rsidRPr="00B1445F">
        <w:rPr>
          <w:color w:val="000000"/>
          <w:sz w:val="28"/>
          <w:szCs w:val="28"/>
        </w:rPr>
        <w:t xml:space="preserve">. Обществознание: весь курс для выпускников и абитуриентов, М.: </w:t>
      </w:r>
      <w:proofErr w:type="spellStart"/>
      <w:r w:rsidRPr="00B1445F">
        <w:rPr>
          <w:color w:val="000000"/>
          <w:sz w:val="28"/>
          <w:szCs w:val="28"/>
        </w:rPr>
        <w:t>Эксмо</w:t>
      </w:r>
      <w:proofErr w:type="spellEnd"/>
      <w:r w:rsidRPr="00B1445F">
        <w:rPr>
          <w:color w:val="000000"/>
          <w:sz w:val="28"/>
          <w:szCs w:val="28"/>
        </w:rPr>
        <w:t xml:space="preserve">  2019</w:t>
      </w:r>
    </w:p>
    <w:p w:rsidR="00B1445F" w:rsidRPr="00B1445F" w:rsidRDefault="00B1445F" w:rsidP="00B1445F">
      <w:pPr>
        <w:pStyle w:val="a7"/>
        <w:jc w:val="both"/>
        <w:rPr>
          <w:color w:val="000000"/>
          <w:sz w:val="28"/>
          <w:szCs w:val="28"/>
        </w:rPr>
      </w:pPr>
      <w:r w:rsidRPr="00B1445F">
        <w:rPr>
          <w:color w:val="000000"/>
          <w:sz w:val="28"/>
          <w:szCs w:val="28"/>
        </w:rPr>
        <w:t>2.Основы правовых знаний 8-9 классы. Российский фонд правовых реформ. Вита</w:t>
      </w:r>
      <w:proofErr w:type="gramStart"/>
      <w:r w:rsidRPr="00B1445F">
        <w:rPr>
          <w:color w:val="000000"/>
          <w:sz w:val="28"/>
          <w:szCs w:val="28"/>
        </w:rPr>
        <w:t>.М</w:t>
      </w:r>
      <w:proofErr w:type="gramEnd"/>
      <w:r w:rsidRPr="00B1445F">
        <w:rPr>
          <w:color w:val="000000"/>
          <w:sz w:val="28"/>
          <w:szCs w:val="28"/>
        </w:rPr>
        <w:t xml:space="preserve">.,1999 </w:t>
      </w:r>
    </w:p>
    <w:p w:rsidR="00B1445F" w:rsidRPr="00B1445F" w:rsidRDefault="00B1445F" w:rsidP="00B1445F">
      <w:pPr>
        <w:pStyle w:val="a7"/>
        <w:jc w:val="both"/>
        <w:rPr>
          <w:color w:val="000000"/>
          <w:sz w:val="28"/>
          <w:szCs w:val="28"/>
        </w:rPr>
      </w:pPr>
      <w:r w:rsidRPr="00B1445F">
        <w:rPr>
          <w:rStyle w:val="c3"/>
          <w:color w:val="000000"/>
          <w:sz w:val="28"/>
          <w:szCs w:val="28"/>
        </w:rPr>
        <w:t>3</w:t>
      </w:r>
      <w:r w:rsidRPr="00B1445F">
        <w:rPr>
          <w:color w:val="000000"/>
          <w:sz w:val="28"/>
          <w:szCs w:val="28"/>
        </w:rPr>
        <w:t xml:space="preserve">. </w:t>
      </w:r>
      <w:proofErr w:type="spellStart"/>
      <w:r w:rsidRPr="00B1445F">
        <w:rPr>
          <w:color w:val="000000"/>
          <w:sz w:val="28"/>
          <w:szCs w:val="28"/>
        </w:rPr>
        <w:t>Кашанина</w:t>
      </w:r>
      <w:proofErr w:type="spellEnd"/>
      <w:r w:rsidRPr="00B1445F">
        <w:rPr>
          <w:color w:val="000000"/>
          <w:sz w:val="28"/>
          <w:szCs w:val="28"/>
        </w:rPr>
        <w:t xml:space="preserve"> Т. В. , </w:t>
      </w:r>
      <w:proofErr w:type="spellStart"/>
      <w:r w:rsidRPr="00B1445F">
        <w:rPr>
          <w:color w:val="000000"/>
          <w:sz w:val="28"/>
          <w:szCs w:val="28"/>
        </w:rPr>
        <w:t>Кашанин</w:t>
      </w:r>
      <w:proofErr w:type="spellEnd"/>
      <w:r w:rsidRPr="00B1445F">
        <w:rPr>
          <w:color w:val="000000"/>
          <w:sz w:val="28"/>
          <w:szCs w:val="28"/>
        </w:rPr>
        <w:t xml:space="preserve"> А. В. Право и экономика. – М., 2009</w:t>
      </w:r>
    </w:p>
    <w:p w:rsidR="00B1445F" w:rsidRPr="00B1445F" w:rsidRDefault="00B1445F" w:rsidP="00B1445F">
      <w:pPr>
        <w:pStyle w:val="a7"/>
        <w:rPr>
          <w:color w:val="000000"/>
          <w:sz w:val="28"/>
          <w:szCs w:val="28"/>
        </w:rPr>
      </w:pPr>
      <w:r w:rsidRPr="00B1445F">
        <w:rPr>
          <w:color w:val="000000"/>
          <w:sz w:val="28"/>
          <w:szCs w:val="28"/>
        </w:rPr>
        <w:t>4. Методическое пособие по курсу: Основы правовых знаний. Пособие для учителя 8-9классов</w:t>
      </w:r>
      <w:proofErr w:type="gramStart"/>
      <w:r w:rsidRPr="00B1445F">
        <w:rPr>
          <w:color w:val="000000"/>
          <w:sz w:val="28"/>
          <w:szCs w:val="28"/>
        </w:rPr>
        <w:t>.Р</w:t>
      </w:r>
      <w:proofErr w:type="gramEnd"/>
      <w:r w:rsidRPr="00B1445F">
        <w:rPr>
          <w:color w:val="000000"/>
          <w:sz w:val="28"/>
          <w:szCs w:val="28"/>
        </w:rPr>
        <w:t>оссийский фонд правовых реформ.Вита.М.,1999</w:t>
      </w:r>
    </w:p>
    <w:p w:rsidR="00B1445F" w:rsidRPr="00B1445F" w:rsidRDefault="00B1445F" w:rsidP="00B1445F">
      <w:pPr>
        <w:pStyle w:val="a7"/>
        <w:rPr>
          <w:color w:val="000000"/>
          <w:sz w:val="28"/>
          <w:szCs w:val="28"/>
        </w:rPr>
      </w:pPr>
      <w:r w:rsidRPr="00B1445F">
        <w:rPr>
          <w:color w:val="000000"/>
          <w:sz w:val="28"/>
          <w:szCs w:val="28"/>
        </w:rPr>
        <w:t>5.Школьный словарь по обществознанию. Пособие для учащихся для 9-х классов</w:t>
      </w:r>
      <w:proofErr w:type="gramStart"/>
      <w:r w:rsidRPr="00B1445F">
        <w:rPr>
          <w:color w:val="000000"/>
          <w:sz w:val="28"/>
          <w:szCs w:val="28"/>
        </w:rPr>
        <w:t xml:space="preserve"> / П</w:t>
      </w:r>
      <w:proofErr w:type="gramEnd"/>
      <w:r w:rsidRPr="00B1445F">
        <w:rPr>
          <w:color w:val="000000"/>
          <w:sz w:val="28"/>
          <w:szCs w:val="28"/>
        </w:rPr>
        <w:t>од ред. Л.Н.Боголюбова. Ю.И.Аверьянова издательство «Просвещение М., 2012</w:t>
      </w:r>
    </w:p>
    <w:p w:rsidR="00B1445F" w:rsidRPr="00B1445F" w:rsidRDefault="00B1445F" w:rsidP="00B1445F">
      <w:pPr>
        <w:pStyle w:val="a7"/>
        <w:rPr>
          <w:color w:val="000000"/>
          <w:sz w:val="28"/>
          <w:szCs w:val="28"/>
        </w:rPr>
      </w:pPr>
    </w:p>
    <w:p w:rsidR="00B1445F" w:rsidRPr="00B1445F" w:rsidRDefault="00B1445F" w:rsidP="00B1445F">
      <w:pPr>
        <w:pStyle w:val="a7"/>
        <w:rPr>
          <w:b/>
          <w:color w:val="000000"/>
          <w:sz w:val="28"/>
          <w:szCs w:val="28"/>
        </w:rPr>
      </w:pPr>
      <w:r w:rsidRPr="00B1445F">
        <w:rPr>
          <w:b/>
          <w:color w:val="000000"/>
          <w:sz w:val="28"/>
          <w:szCs w:val="28"/>
        </w:rPr>
        <w:t>Литература для учащихся:</w:t>
      </w:r>
    </w:p>
    <w:p w:rsidR="00B1445F" w:rsidRPr="00B1445F" w:rsidRDefault="00B1445F" w:rsidP="00B1445F">
      <w:pPr>
        <w:pStyle w:val="a7"/>
        <w:rPr>
          <w:b/>
          <w:color w:val="000000"/>
          <w:sz w:val="28"/>
          <w:szCs w:val="28"/>
        </w:rPr>
      </w:pPr>
    </w:p>
    <w:p w:rsidR="00B1445F" w:rsidRPr="00B1445F" w:rsidRDefault="00B1445F" w:rsidP="00B1445F">
      <w:pPr>
        <w:pStyle w:val="a7"/>
        <w:rPr>
          <w:color w:val="000000"/>
          <w:sz w:val="28"/>
          <w:szCs w:val="28"/>
        </w:rPr>
      </w:pPr>
      <w:r w:rsidRPr="00B1445F">
        <w:rPr>
          <w:rStyle w:val="c3"/>
          <w:color w:val="000000"/>
          <w:sz w:val="28"/>
          <w:szCs w:val="28"/>
        </w:rPr>
        <w:t>1</w:t>
      </w:r>
      <w:r w:rsidRPr="00B1445F">
        <w:rPr>
          <w:color w:val="000000"/>
          <w:sz w:val="28"/>
          <w:szCs w:val="28"/>
        </w:rPr>
        <w:t>. Обществознание 8 класс</w:t>
      </w:r>
      <w:proofErr w:type="gramStart"/>
      <w:r w:rsidRPr="00B1445F">
        <w:rPr>
          <w:color w:val="000000"/>
          <w:sz w:val="28"/>
          <w:szCs w:val="28"/>
        </w:rPr>
        <w:t xml:space="preserve"> / П</w:t>
      </w:r>
      <w:proofErr w:type="gramEnd"/>
      <w:r w:rsidRPr="00B1445F">
        <w:rPr>
          <w:color w:val="000000"/>
          <w:sz w:val="28"/>
          <w:szCs w:val="28"/>
        </w:rPr>
        <w:t>од ред. Л.Н.Боголюбова, М., Просвещение, 2014 г</w:t>
      </w:r>
    </w:p>
    <w:p w:rsidR="00B1445F" w:rsidRPr="00B1445F" w:rsidRDefault="00B1445F" w:rsidP="00B1445F">
      <w:pPr>
        <w:pStyle w:val="a7"/>
        <w:rPr>
          <w:color w:val="000000"/>
          <w:sz w:val="28"/>
          <w:szCs w:val="28"/>
        </w:rPr>
      </w:pPr>
      <w:r w:rsidRPr="00B1445F">
        <w:rPr>
          <w:color w:val="000000"/>
          <w:sz w:val="28"/>
          <w:szCs w:val="28"/>
        </w:rPr>
        <w:t>2. Обществознание 9 класс</w:t>
      </w:r>
      <w:proofErr w:type="gramStart"/>
      <w:r w:rsidRPr="00B1445F">
        <w:rPr>
          <w:color w:val="000000"/>
          <w:sz w:val="28"/>
          <w:szCs w:val="28"/>
        </w:rPr>
        <w:t xml:space="preserve"> / П</w:t>
      </w:r>
      <w:proofErr w:type="gramEnd"/>
      <w:r w:rsidRPr="00B1445F">
        <w:rPr>
          <w:color w:val="000000"/>
          <w:sz w:val="28"/>
          <w:szCs w:val="28"/>
        </w:rPr>
        <w:t xml:space="preserve">од ред. Л.Н.Боголюбова, М., Просвещение, 2014 г </w:t>
      </w:r>
    </w:p>
    <w:p w:rsidR="00B1445F" w:rsidRPr="00B1445F" w:rsidRDefault="00B1445F" w:rsidP="00B1445F">
      <w:pPr>
        <w:pStyle w:val="a7"/>
        <w:rPr>
          <w:color w:val="000000"/>
          <w:sz w:val="28"/>
          <w:szCs w:val="28"/>
        </w:rPr>
      </w:pPr>
      <w:r w:rsidRPr="00B1445F">
        <w:rPr>
          <w:color w:val="000000"/>
          <w:sz w:val="28"/>
          <w:szCs w:val="28"/>
        </w:rPr>
        <w:t xml:space="preserve">3. ОГЭ 2015(в новой форме) Обществознание. 9 класс. Типовые тестовые задания/ А. Ю. </w:t>
      </w:r>
      <w:proofErr w:type="spellStart"/>
      <w:r w:rsidRPr="00B1445F">
        <w:rPr>
          <w:color w:val="000000"/>
          <w:sz w:val="28"/>
          <w:szCs w:val="28"/>
        </w:rPr>
        <w:t>Лабезникова</w:t>
      </w:r>
      <w:proofErr w:type="spellEnd"/>
      <w:r w:rsidRPr="00B1445F">
        <w:rPr>
          <w:color w:val="000000"/>
          <w:sz w:val="28"/>
          <w:szCs w:val="28"/>
        </w:rPr>
        <w:t>, О. А. Котова</w:t>
      </w:r>
      <w:proofErr w:type="gramStart"/>
      <w:r w:rsidRPr="00B1445F">
        <w:rPr>
          <w:color w:val="000000"/>
          <w:sz w:val="28"/>
          <w:szCs w:val="28"/>
        </w:rPr>
        <w:t xml:space="preserve"> .</w:t>
      </w:r>
      <w:proofErr w:type="gramEnd"/>
      <w:r w:rsidRPr="00B1445F">
        <w:rPr>
          <w:color w:val="000000"/>
          <w:sz w:val="28"/>
          <w:szCs w:val="28"/>
        </w:rPr>
        <w:t xml:space="preserve"> – М.: Издательство «Экзамен», 2020.</w:t>
      </w:r>
    </w:p>
    <w:p w:rsidR="00B1445F" w:rsidRPr="00B1445F" w:rsidRDefault="00B1445F" w:rsidP="00B1445F">
      <w:pPr>
        <w:pStyle w:val="a7"/>
        <w:jc w:val="both"/>
        <w:rPr>
          <w:color w:val="000000"/>
          <w:sz w:val="28"/>
          <w:szCs w:val="28"/>
        </w:rPr>
      </w:pPr>
      <w:r w:rsidRPr="00B1445F">
        <w:rPr>
          <w:rStyle w:val="c3"/>
          <w:color w:val="000000"/>
          <w:sz w:val="28"/>
          <w:szCs w:val="28"/>
        </w:rPr>
        <w:t>4</w:t>
      </w:r>
      <w:r w:rsidRPr="00B1445F">
        <w:rPr>
          <w:color w:val="000000"/>
          <w:sz w:val="28"/>
          <w:szCs w:val="28"/>
        </w:rPr>
        <w:t>. Конституция РФ.- М.,2018</w:t>
      </w:r>
    </w:p>
    <w:p w:rsidR="00B1445F" w:rsidRPr="00B1445F" w:rsidRDefault="00B1445F" w:rsidP="00B1445F">
      <w:pPr>
        <w:pStyle w:val="a7"/>
        <w:rPr>
          <w:color w:val="000000"/>
          <w:sz w:val="28"/>
          <w:szCs w:val="28"/>
        </w:rPr>
      </w:pPr>
      <w:r w:rsidRPr="00B1445F">
        <w:rPr>
          <w:rStyle w:val="c3"/>
          <w:color w:val="000000"/>
          <w:sz w:val="28"/>
          <w:szCs w:val="28"/>
        </w:rPr>
        <w:t>5.</w:t>
      </w:r>
      <w:r w:rsidRPr="00B1445F">
        <w:rPr>
          <w:color w:val="000000"/>
          <w:sz w:val="28"/>
          <w:szCs w:val="28"/>
        </w:rPr>
        <w:t xml:space="preserve"> Калачева Е.Н.Обществознание ОГЭ. ГИА 9 класс. Практикум  В.С. М.: «Экзамен», 2020</w:t>
      </w:r>
    </w:p>
    <w:p w:rsidR="00B1445F" w:rsidRPr="00B1445F" w:rsidRDefault="00B1445F" w:rsidP="00B1445F">
      <w:pPr>
        <w:pStyle w:val="a7"/>
        <w:rPr>
          <w:color w:val="000000"/>
          <w:sz w:val="28"/>
          <w:szCs w:val="28"/>
        </w:rPr>
      </w:pPr>
    </w:p>
    <w:p w:rsidR="00B1445F" w:rsidRPr="00B1445F" w:rsidRDefault="00B1445F" w:rsidP="00B1445F">
      <w:pPr>
        <w:pStyle w:val="a7"/>
        <w:rPr>
          <w:rFonts w:eastAsia="Times New Roman"/>
          <w:b/>
          <w:color w:val="000000"/>
          <w:sz w:val="28"/>
          <w:szCs w:val="28"/>
          <w:lang w:eastAsia="ru-RU"/>
        </w:rPr>
      </w:pPr>
      <w:r w:rsidRPr="00B1445F">
        <w:rPr>
          <w:rFonts w:eastAsia="Times New Roman"/>
          <w:b/>
          <w:color w:val="000000"/>
          <w:sz w:val="28"/>
          <w:szCs w:val="28"/>
          <w:lang w:eastAsia="ru-RU"/>
        </w:rPr>
        <w:t>Интернет-ресурсы  по подготовке к ОГЭ:</w:t>
      </w:r>
    </w:p>
    <w:p w:rsidR="00B1445F" w:rsidRPr="00B1445F" w:rsidRDefault="00B1445F" w:rsidP="00B1445F">
      <w:pPr>
        <w:pStyle w:val="a7"/>
        <w:rPr>
          <w:color w:val="000000"/>
          <w:sz w:val="28"/>
          <w:szCs w:val="28"/>
        </w:rPr>
      </w:pPr>
      <w:r w:rsidRPr="00B1445F">
        <w:rPr>
          <w:color w:val="000000"/>
          <w:sz w:val="28"/>
          <w:szCs w:val="28"/>
        </w:rPr>
        <w:t xml:space="preserve">1. Федеральный институт педагогических измерений  </w:t>
      </w:r>
      <w:hyperlink r:id="rId10" w:history="1">
        <w:r w:rsidRPr="00B1445F">
          <w:rPr>
            <w:rStyle w:val="a6"/>
            <w:color w:val="000000"/>
            <w:sz w:val="28"/>
            <w:szCs w:val="28"/>
          </w:rPr>
          <w:t xml:space="preserve">http://fipi.ru/ </w:t>
        </w:r>
        <w:r w:rsidRPr="00B1445F">
          <w:rPr>
            <w:color w:val="000000"/>
            <w:sz w:val="28"/>
            <w:szCs w:val="28"/>
            <w:u w:val="single"/>
          </w:rPr>
          <w:br/>
        </w:r>
      </w:hyperlink>
      <w:r w:rsidRPr="00B1445F">
        <w:rPr>
          <w:color w:val="000000"/>
          <w:sz w:val="28"/>
          <w:szCs w:val="28"/>
        </w:rPr>
        <w:t xml:space="preserve"> 2. Официальный информационный портал ГИА </w:t>
      </w:r>
      <w:hyperlink r:id="rId11" w:history="1">
        <w:r w:rsidRPr="00B1445F">
          <w:rPr>
            <w:rStyle w:val="a6"/>
            <w:color w:val="000000"/>
            <w:sz w:val="28"/>
            <w:szCs w:val="28"/>
          </w:rPr>
          <w:t>http://gia.edu.ru/</w:t>
        </w:r>
      </w:hyperlink>
    </w:p>
    <w:p w:rsidR="00B1445F" w:rsidRPr="00B1445F" w:rsidRDefault="00B1445F" w:rsidP="00B1445F">
      <w:pPr>
        <w:pStyle w:val="a7"/>
        <w:rPr>
          <w:color w:val="000000"/>
          <w:sz w:val="28"/>
          <w:szCs w:val="28"/>
        </w:rPr>
      </w:pPr>
      <w:r w:rsidRPr="00B1445F">
        <w:rPr>
          <w:color w:val="000000"/>
          <w:sz w:val="28"/>
          <w:szCs w:val="28"/>
        </w:rPr>
        <w:t xml:space="preserve"> 3. ЕГЭ и ГИА портал «От урока – До экзамена» </w:t>
      </w:r>
      <w:hyperlink r:id="rId12" w:history="1">
        <w:r w:rsidRPr="00B1445F">
          <w:rPr>
            <w:rStyle w:val="a6"/>
            <w:color w:val="000000"/>
            <w:sz w:val="28"/>
            <w:szCs w:val="28"/>
          </w:rPr>
          <w:t>http://egeigia.ru/</w:t>
        </w:r>
      </w:hyperlink>
    </w:p>
    <w:p w:rsidR="00B1445F" w:rsidRPr="00B1445F" w:rsidRDefault="00B1445F" w:rsidP="00B1445F">
      <w:pPr>
        <w:pStyle w:val="a7"/>
        <w:rPr>
          <w:color w:val="000000"/>
          <w:sz w:val="28"/>
          <w:szCs w:val="28"/>
        </w:rPr>
      </w:pPr>
      <w:r w:rsidRPr="00B1445F">
        <w:rPr>
          <w:color w:val="000000"/>
          <w:sz w:val="28"/>
          <w:szCs w:val="28"/>
        </w:rPr>
        <w:t xml:space="preserve">4. Открытый банк заданий ОГЭ </w:t>
      </w:r>
      <w:hyperlink r:id="rId13" w:history="1">
        <w:r w:rsidRPr="00B1445F">
          <w:rPr>
            <w:rStyle w:val="a6"/>
            <w:color w:val="000000"/>
            <w:sz w:val="28"/>
            <w:szCs w:val="28"/>
          </w:rPr>
          <w:t>http://opengia.ru/</w:t>
        </w:r>
      </w:hyperlink>
    </w:p>
    <w:p w:rsidR="00B1445F" w:rsidRPr="00B1445F" w:rsidRDefault="00B1445F" w:rsidP="00B1445F">
      <w:pPr>
        <w:pStyle w:val="a7"/>
        <w:rPr>
          <w:color w:val="000000"/>
          <w:sz w:val="28"/>
          <w:szCs w:val="28"/>
        </w:rPr>
      </w:pPr>
      <w:r w:rsidRPr="00B1445F">
        <w:rPr>
          <w:color w:val="000000"/>
          <w:sz w:val="28"/>
          <w:szCs w:val="28"/>
        </w:rPr>
        <w:t xml:space="preserve">5. Подготовка к ОГЭ </w:t>
      </w:r>
      <w:hyperlink r:id="rId14" w:history="1">
        <w:r w:rsidRPr="00B1445F">
          <w:rPr>
            <w:rStyle w:val="a6"/>
            <w:color w:val="000000"/>
            <w:sz w:val="28"/>
            <w:szCs w:val="28"/>
          </w:rPr>
          <w:t>http://ege.yandex.ru</w:t>
        </w:r>
      </w:hyperlink>
      <w:r w:rsidRPr="00B1445F">
        <w:rPr>
          <w:color w:val="000000"/>
          <w:sz w:val="28"/>
          <w:szCs w:val="28"/>
        </w:rPr>
        <w:t xml:space="preserve"> </w:t>
      </w:r>
    </w:p>
    <w:p w:rsidR="00B1445F" w:rsidRPr="00B1445F" w:rsidRDefault="00B1445F" w:rsidP="00B1445F">
      <w:pPr>
        <w:pStyle w:val="a7"/>
        <w:rPr>
          <w:color w:val="000000"/>
          <w:sz w:val="28"/>
          <w:szCs w:val="28"/>
        </w:rPr>
      </w:pPr>
      <w:r w:rsidRPr="00B1445F">
        <w:rPr>
          <w:color w:val="000000"/>
          <w:sz w:val="28"/>
          <w:szCs w:val="28"/>
        </w:rPr>
        <w:t xml:space="preserve">6. Портал о пособиях по подготовке к ГИА </w:t>
      </w:r>
      <w:hyperlink r:id="rId15" w:history="1">
        <w:r w:rsidRPr="00B1445F">
          <w:rPr>
            <w:rStyle w:val="a6"/>
            <w:color w:val="000000"/>
            <w:sz w:val="28"/>
            <w:szCs w:val="28"/>
            <w:lang w:val="en-US"/>
          </w:rPr>
          <w:t>www</w:t>
        </w:r>
        <w:r w:rsidRPr="00B1445F">
          <w:rPr>
            <w:rStyle w:val="a6"/>
            <w:color w:val="000000"/>
            <w:sz w:val="28"/>
            <w:szCs w:val="28"/>
          </w:rPr>
          <w:t>.</w:t>
        </w:r>
        <w:proofErr w:type="spellStart"/>
        <w:r w:rsidRPr="00B1445F">
          <w:rPr>
            <w:rStyle w:val="a6"/>
            <w:color w:val="000000"/>
            <w:sz w:val="28"/>
            <w:szCs w:val="28"/>
            <w:lang w:val="en-US"/>
          </w:rPr>
          <w:t>alleng</w:t>
        </w:r>
        <w:proofErr w:type="spellEnd"/>
        <w:r w:rsidRPr="00B1445F">
          <w:rPr>
            <w:rStyle w:val="a6"/>
            <w:color w:val="000000"/>
            <w:sz w:val="28"/>
            <w:szCs w:val="28"/>
          </w:rPr>
          <w:t>.</w:t>
        </w:r>
        <w:proofErr w:type="spellStart"/>
        <w:r w:rsidRPr="00B1445F">
          <w:rPr>
            <w:rStyle w:val="a6"/>
            <w:color w:val="000000"/>
            <w:sz w:val="28"/>
            <w:szCs w:val="28"/>
            <w:lang w:val="en-US"/>
          </w:rPr>
          <w:t>ru</w:t>
        </w:r>
        <w:proofErr w:type="spellEnd"/>
      </w:hyperlink>
    </w:p>
    <w:p w:rsidR="00B1445F" w:rsidRPr="00B1445F" w:rsidRDefault="00B1445F" w:rsidP="00B1445F">
      <w:pPr>
        <w:pStyle w:val="a7"/>
        <w:rPr>
          <w:rFonts w:eastAsia="Times New Roman"/>
          <w:color w:val="000000"/>
          <w:sz w:val="28"/>
          <w:szCs w:val="28"/>
          <w:lang w:eastAsia="ru-RU"/>
        </w:rPr>
      </w:pPr>
      <w:r w:rsidRPr="00B1445F">
        <w:rPr>
          <w:color w:val="000000"/>
          <w:sz w:val="28"/>
          <w:szCs w:val="28"/>
        </w:rPr>
        <w:t xml:space="preserve">7. </w:t>
      </w:r>
      <w:r w:rsidRPr="00B1445F">
        <w:rPr>
          <w:rFonts w:eastAsia="Times New Roman"/>
          <w:color w:val="000000"/>
          <w:sz w:val="28"/>
          <w:szCs w:val="28"/>
          <w:lang w:eastAsia="ru-RU"/>
        </w:rPr>
        <w:t>http://www.humanities.edu.ru/    -  портал «Гуманитарное образование»</w:t>
      </w:r>
    </w:p>
    <w:p w:rsidR="00B1445F" w:rsidRPr="00B1445F" w:rsidRDefault="00B1445F" w:rsidP="00B1445F">
      <w:pPr>
        <w:pStyle w:val="a7"/>
        <w:rPr>
          <w:rFonts w:eastAsia="Times New Roman"/>
          <w:color w:val="000000"/>
          <w:sz w:val="28"/>
          <w:szCs w:val="28"/>
          <w:lang w:eastAsia="ru-RU"/>
        </w:rPr>
      </w:pPr>
      <w:r w:rsidRPr="00B1445F">
        <w:rPr>
          <w:rFonts w:eastAsia="Times New Roman"/>
          <w:color w:val="000000"/>
          <w:sz w:val="28"/>
          <w:szCs w:val="28"/>
          <w:lang w:eastAsia="ru-RU"/>
        </w:rPr>
        <w:t xml:space="preserve"> 8.  </w:t>
      </w:r>
      <w:hyperlink r:id="rId16" w:history="1">
        <w:r w:rsidRPr="00B1445F">
          <w:rPr>
            <w:rFonts w:eastAsia="Times New Roman"/>
            <w:color w:val="000000"/>
            <w:sz w:val="28"/>
            <w:szCs w:val="28"/>
            <w:lang w:eastAsia="ru-RU"/>
          </w:rPr>
          <w:t>http://lesson-history.narod.ru/ob89.htm</w:t>
        </w:r>
      </w:hyperlink>
      <w:r w:rsidRPr="00B1445F">
        <w:rPr>
          <w:rFonts w:eastAsia="Times New Roman"/>
          <w:color w:val="000000"/>
          <w:sz w:val="28"/>
          <w:szCs w:val="28"/>
          <w:lang w:eastAsia="ru-RU"/>
        </w:rPr>
        <w:t>    - полная электронная версия       курса    «Введение в обществознание», 8-9 классы.</w:t>
      </w:r>
    </w:p>
    <w:p w:rsidR="00B1445F" w:rsidRPr="00B1445F" w:rsidRDefault="00B1445F" w:rsidP="00B1445F">
      <w:pPr>
        <w:pStyle w:val="a7"/>
        <w:rPr>
          <w:rFonts w:eastAsia="Times New Roman"/>
          <w:color w:val="000000"/>
          <w:sz w:val="28"/>
          <w:szCs w:val="28"/>
          <w:lang w:eastAsia="ru-RU"/>
        </w:rPr>
      </w:pPr>
    </w:p>
    <w:p w:rsidR="00B1445F" w:rsidRPr="00B1445F" w:rsidRDefault="00B1445F" w:rsidP="00B1445F">
      <w:pPr>
        <w:rPr>
          <w:rFonts w:ascii="Times New Roman" w:hAnsi="Times New Roman" w:cs="Times New Roman"/>
          <w:color w:val="000000"/>
          <w:sz w:val="28"/>
          <w:szCs w:val="28"/>
          <w:lang w:val="ru-RU"/>
        </w:rPr>
      </w:pPr>
    </w:p>
    <w:p w:rsidR="00B1445F" w:rsidRPr="00B1445F" w:rsidRDefault="00B1445F" w:rsidP="00B1445F">
      <w:pPr>
        <w:tabs>
          <w:tab w:val="left" w:pos="1496"/>
        </w:tabs>
        <w:contextualSpacing/>
        <w:jc w:val="both"/>
        <w:rPr>
          <w:color w:val="000000"/>
          <w:lang w:val="ru-RU"/>
        </w:rPr>
      </w:pPr>
    </w:p>
    <w:p w:rsidR="00762967" w:rsidRPr="00762967" w:rsidRDefault="00762967" w:rsidP="009B7735">
      <w:pPr>
        <w:pStyle w:val="Heading3"/>
        <w:spacing w:before="67"/>
        <w:ind w:right="1494"/>
        <w:jc w:val="center"/>
        <w:rPr>
          <w:sz w:val="28"/>
          <w:szCs w:val="28"/>
        </w:rPr>
      </w:pPr>
    </w:p>
    <w:sectPr w:rsidR="00762967" w:rsidRPr="00762967" w:rsidSect="00B1445F">
      <w:pgSz w:w="11910" w:h="16840"/>
      <w:pgMar w:top="851" w:right="1020" w:bottom="280" w:left="8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924FE"/>
    <w:multiLevelType w:val="hybridMultilevel"/>
    <w:tmpl w:val="B918625E"/>
    <w:lvl w:ilvl="0" w:tplc="2E5CEEB2">
      <w:start w:val="1"/>
      <w:numFmt w:val="decimal"/>
      <w:lvlText w:val="%1."/>
      <w:lvlJc w:val="left"/>
      <w:pPr>
        <w:ind w:left="273" w:hanging="183"/>
      </w:pPr>
      <w:rPr>
        <w:rFonts w:ascii="Times New Roman" w:eastAsia="Times New Roman" w:hAnsi="Times New Roman" w:cs="Times New Roman" w:hint="default"/>
        <w:b w:val="0"/>
        <w:bCs w:val="0"/>
        <w:i w:val="0"/>
        <w:iCs w:val="0"/>
        <w:spacing w:val="0"/>
        <w:w w:val="98"/>
        <w:sz w:val="22"/>
        <w:szCs w:val="22"/>
        <w:lang w:val="ru-RU" w:eastAsia="en-US" w:bidi="ar-SA"/>
      </w:rPr>
    </w:lvl>
    <w:lvl w:ilvl="1" w:tplc="E028F340">
      <w:numFmt w:val="bullet"/>
      <w:lvlText w:val="•"/>
      <w:lvlJc w:val="left"/>
      <w:pPr>
        <w:ind w:left="1254" w:hanging="183"/>
      </w:pPr>
      <w:rPr>
        <w:lang w:val="ru-RU" w:eastAsia="en-US" w:bidi="ar-SA"/>
      </w:rPr>
    </w:lvl>
    <w:lvl w:ilvl="2" w:tplc="69962F14">
      <w:numFmt w:val="bullet"/>
      <w:lvlText w:val="•"/>
      <w:lvlJc w:val="left"/>
      <w:pPr>
        <w:ind w:left="2229" w:hanging="183"/>
      </w:pPr>
      <w:rPr>
        <w:lang w:val="ru-RU" w:eastAsia="en-US" w:bidi="ar-SA"/>
      </w:rPr>
    </w:lvl>
    <w:lvl w:ilvl="3" w:tplc="6E0C55A8">
      <w:numFmt w:val="bullet"/>
      <w:lvlText w:val="•"/>
      <w:lvlJc w:val="left"/>
      <w:pPr>
        <w:ind w:left="3204" w:hanging="183"/>
      </w:pPr>
      <w:rPr>
        <w:lang w:val="ru-RU" w:eastAsia="en-US" w:bidi="ar-SA"/>
      </w:rPr>
    </w:lvl>
    <w:lvl w:ilvl="4" w:tplc="77381402">
      <w:numFmt w:val="bullet"/>
      <w:lvlText w:val="•"/>
      <w:lvlJc w:val="left"/>
      <w:pPr>
        <w:ind w:left="4179" w:hanging="183"/>
      </w:pPr>
      <w:rPr>
        <w:lang w:val="ru-RU" w:eastAsia="en-US" w:bidi="ar-SA"/>
      </w:rPr>
    </w:lvl>
    <w:lvl w:ilvl="5" w:tplc="DD9C6C26">
      <w:numFmt w:val="bullet"/>
      <w:lvlText w:val="•"/>
      <w:lvlJc w:val="left"/>
      <w:pPr>
        <w:ind w:left="5154" w:hanging="183"/>
      </w:pPr>
      <w:rPr>
        <w:lang w:val="ru-RU" w:eastAsia="en-US" w:bidi="ar-SA"/>
      </w:rPr>
    </w:lvl>
    <w:lvl w:ilvl="6" w:tplc="50380528">
      <w:numFmt w:val="bullet"/>
      <w:lvlText w:val="•"/>
      <w:lvlJc w:val="left"/>
      <w:pPr>
        <w:ind w:left="6129" w:hanging="183"/>
      </w:pPr>
      <w:rPr>
        <w:lang w:val="ru-RU" w:eastAsia="en-US" w:bidi="ar-SA"/>
      </w:rPr>
    </w:lvl>
    <w:lvl w:ilvl="7" w:tplc="2A36C04E">
      <w:numFmt w:val="bullet"/>
      <w:lvlText w:val="•"/>
      <w:lvlJc w:val="left"/>
      <w:pPr>
        <w:ind w:left="7104" w:hanging="183"/>
      </w:pPr>
      <w:rPr>
        <w:lang w:val="ru-RU" w:eastAsia="en-US" w:bidi="ar-SA"/>
      </w:rPr>
    </w:lvl>
    <w:lvl w:ilvl="8" w:tplc="EC3A065A">
      <w:numFmt w:val="bullet"/>
      <w:lvlText w:val="•"/>
      <w:lvlJc w:val="left"/>
      <w:pPr>
        <w:ind w:left="8079" w:hanging="183"/>
      </w:pPr>
      <w:rPr>
        <w:lang w:val="ru-RU" w:eastAsia="en-US" w:bidi="ar-SA"/>
      </w:rPr>
    </w:lvl>
  </w:abstractNum>
  <w:abstractNum w:abstractNumId="1">
    <w:nsid w:val="06510167"/>
    <w:multiLevelType w:val="hybridMultilevel"/>
    <w:tmpl w:val="0FAA6F90"/>
    <w:lvl w:ilvl="0" w:tplc="4E9AC4CE">
      <w:numFmt w:val="bullet"/>
      <w:lvlText w:val="-"/>
      <w:lvlJc w:val="left"/>
      <w:pPr>
        <w:ind w:left="114" w:hanging="140"/>
      </w:pPr>
      <w:rPr>
        <w:rFonts w:ascii="Times New Roman" w:eastAsia="Times New Roman" w:hAnsi="Times New Roman" w:cs="Times New Roman" w:hint="default"/>
        <w:b w:val="0"/>
        <w:bCs w:val="0"/>
        <w:i w:val="0"/>
        <w:iCs w:val="0"/>
        <w:spacing w:val="0"/>
        <w:w w:val="95"/>
        <w:sz w:val="24"/>
        <w:szCs w:val="24"/>
        <w:lang w:val="ru-RU" w:eastAsia="en-US" w:bidi="ar-SA"/>
      </w:rPr>
    </w:lvl>
    <w:lvl w:ilvl="1" w:tplc="C4324108">
      <w:numFmt w:val="bullet"/>
      <w:lvlText w:val="•"/>
      <w:lvlJc w:val="left"/>
      <w:pPr>
        <w:ind w:left="461" w:hanging="140"/>
      </w:pPr>
      <w:rPr>
        <w:lang w:val="ru-RU" w:eastAsia="en-US" w:bidi="ar-SA"/>
      </w:rPr>
    </w:lvl>
    <w:lvl w:ilvl="2" w:tplc="464AD0B0">
      <w:numFmt w:val="bullet"/>
      <w:lvlText w:val="•"/>
      <w:lvlJc w:val="left"/>
      <w:pPr>
        <w:ind w:left="802" w:hanging="140"/>
      </w:pPr>
      <w:rPr>
        <w:lang w:val="ru-RU" w:eastAsia="en-US" w:bidi="ar-SA"/>
      </w:rPr>
    </w:lvl>
    <w:lvl w:ilvl="3" w:tplc="A378E386">
      <w:numFmt w:val="bullet"/>
      <w:lvlText w:val="•"/>
      <w:lvlJc w:val="left"/>
      <w:pPr>
        <w:ind w:left="1144" w:hanging="140"/>
      </w:pPr>
      <w:rPr>
        <w:lang w:val="ru-RU" w:eastAsia="en-US" w:bidi="ar-SA"/>
      </w:rPr>
    </w:lvl>
    <w:lvl w:ilvl="4" w:tplc="47A4D80C">
      <w:numFmt w:val="bullet"/>
      <w:lvlText w:val="•"/>
      <w:lvlJc w:val="left"/>
      <w:pPr>
        <w:ind w:left="1485" w:hanging="140"/>
      </w:pPr>
      <w:rPr>
        <w:lang w:val="ru-RU" w:eastAsia="en-US" w:bidi="ar-SA"/>
      </w:rPr>
    </w:lvl>
    <w:lvl w:ilvl="5" w:tplc="E564AC4A">
      <w:numFmt w:val="bullet"/>
      <w:lvlText w:val="•"/>
      <w:lvlJc w:val="left"/>
      <w:pPr>
        <w:ind w:left="1827" w:hanging="140"/>
      </w:pPr>
      <w:rPr>
        <w:lang w:val="ru-RU" w:eastAsia="en-US" w:bidi="ar-SA"/>
      </w:rPr>
    </w:lvl>
    <w:lvl w:ilvl="6" w:tplc="0E24F824">
      <w:numFmt w:val="bullet"/>
      <w:lvlText w:val="•"/>
      <w:lvlJc w:val="left"/>
      <w:pPr>
        <w:ind w:left="2168" w:hanging="140"/>
      </w:pPr>
      <w:rPr>
        <w:lang w:val="ru-RU" w:eastAsia="en-US" w:bidi="ar-SA"/>
      </w:rPr>
    </w:lvl>
    <w:lvl w:ilvl="7" w:tplc="26B66AB4">
      <w:numFmt w:val="bullet"/>
      <w:lvlText w:val="•"/>
      <w:lvlJc w:val="left"/>
      <w:pPr>
        <w:ind w:left="2509" w:hanging="140"/>
      </w:pPr>
      <w:rPr>
        <w:lang w:val="ru-RU" w:eastAsia="en-US" w:bidi="ar-SA"/>
      </w:rPr>
    </w:lvl>
    <w:lvl w:ilvl="8" w:tplc="E0907FFA">
      <w:numFmt w:val="bullet"/>
      <w:lvlText w:val="•"/>
      <w:lvlJc w:val="left"/>
      <w:pPr>
        <w:ind w:left="2851" w:hanging="140"/>
      </w:pPr>
      <w:rPr>
        <w:lang w:val="ru-RU" w:eastAsia="en-US" w:bidi="ar-SA"/>
      </w:rPr>
    </w:lvl>
  </w:abstractNum>
  <w:abstractNum w:abstractNumId="2">
    <w:nsid w:val="07A90BA3"/>
    <w:multiLevelType w:val="hybridMultilevel"/>
    <w:tmpl w:val="DABC0BC2"/>
    <w:lvl w:ilvl="0" w:tplc="B8BC9A7A">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4D11C0"/>
    <w:multiLevelType w:val="hybridMultilevel"/>
    <w:tmpl w:val="2EB09726"/>
    <w:lvl w:ilvl="0" w:tplc="1E52A622">
      <w:start w:val="1"/>
      <w:numFmt w:val="decimal"/>
      <w:lvlText w:val="%1."/>
      <w:lvlJc w:val="left"/>
      <w:pPr>
        <w:ind w:left="367" w:hanging="341"/>
      </w:pPr>
      <w:rPr>
        <w:rFonts w:ascii="Times New Roman" w:eastAsia="Times New Roman" w:hAnsi="Times New Roman" w:cs="Times New Roman" w:hint="default"/>
        <w:b w:val="0"/>
        <w:bCs w:val="0"/>
        <w:i w:val="0"/>
        <w:iCs w:val="0"/>
        <w:spacing w:val="0"/>
        <w:w w:val="100"/>
        <w:sz w:val="24"/>
        <w:szCs w:val="24"/>
        <w:lang w:val="ru-RU" w:eastAsia="en-US" w:bidi="ar-SA"/>
      </w:rPr>
    </w:lvl>
    <w:lvl w:ilvl="1" w:tplc="E324583C">
      <w:numFmt w:val="bullet"/>
      <w:lvlText w:val=""/>
      <w:lvlJc w:val="left"/>
      <w:pPr>
        <w:ind w:left="1088" w:hanging="366"/>
      </w:pPr>
      <w:rPr>
        <w:rFonts w:ascii="Symbol" w:eastAsia="Symbol" w:hAnsi="Symbol" w:cs="Symbol" w:hint="default"/>
        <w:b w:val="0"/>
        <w:bCs w:val="0"/>
        <w:i w:val="0"/>
        <w:iCs w:val="0"/>
        <w:spacing w:val="0"/>
        <w:w w:val="100"/>
        <w:sz w:val="20"/>
        <w:szCs w:val="20"/>
        <w:lang w:val="ru-RU" w:eastAsia="en-US" w:bidi="ar-SA"/>
      </w:rPr>
    </w:lvl>
    <w:lvl w:ilvl="2" w:tplc="5A68CFBA">
      <w:numFmt w:val="bullet"/>
      <w:lvlText w:val="•"/>
      <w:lvlJc w:val="left"/>
      <w:pPr>
        <w:ind w:left="2169" w:hanging="366"/>
      </w:pPr>
      <w:rPr>
        <w:lang w:val="ru-RU" w:eastAsia="en-US" w:bidi="ar-SA"/>
      </w:rPr>
    </w:lvl>
    <w:lvl w:ilvl="3" w:tplc="8F5E9536">
      <w:numFmt w:val="bullet"/>
      <w:lvlText w:val="•"/>
      <w:lvlJc w:val="left"/>
      <w:pPr>
        <w:ind w:left="3258" w:hanging="366"/>
      </w:pPr>
      <w:rPr>
        <w:lang w:val="ru-RU" w:eastAsia="en-US" w:bidi="ar-SA"/>
      </w:rPr>
    </w:lvl>
    <w:lvl w:ilvl="4" w:tplc="B390361E">
      <w:numFmt w:val="bullet"/>
      <w:lvlText w:val="•"/>
      <w:lvlJc w:val="left"/>
      <w:pPr>
        <w:ind w:left="4348" w:hanging="366"/>
      </w:pPr>
      <w:rPr>
        <w:lang w:val="ru-RU" w:eastAsia="en-US" w:bidi="ar-SA"/>
      </w:rPr>
    </w:lvl>
    <w:lvl w:ilvl="5" w:tplc="6FE64DFE">
      <w:numFmt w:val="bullet"/>
      <w:lvlText w:val="•"/>
      <w:lvlJc w:val="left"/>
      <w:pPr>
        <w:ind w:left="5437" w:hanging="366"/>
      </w:pPr>
      <w:rPr>
        <w:lang w:val="ru-RU" w:eastAsia="en-US" w:bidi="ar-SA"/>
      </w:rPr>
    </w:lvl>
    <w:lvl w:ilvl="6" w:tplc="72800514">
      <w:numFmt w:val="bullet"/>
      <w:lvlText w:val="•"/>
      <w:lvlJc w:val="left"/>
      <w:pPr>
        <w:ind w:left="6526" w:hanging="366"/>
      </w:pPr>
      <w:rPr>
        <w:lang w:val="ru-RU" w:eastAsia="en-US" w:bidi="ar-SA"/>
      </w:rPr>
    </w:lvl>
    <w:lvl w:ilvl="7" w:tplc="2ABAA892">
      <w:numFmt w:val="bullet"/>
      <w:lvlText w:val="•"/>
      <w:lvlJc w:val="left"/>
      <w:pPr>
        <w:ind w:left="7616" w:hanging="366"/>
      </w:pPr>
      <w:rPr>
        <w:lang w:val="ru-RU" w:eastAsia="en-US" w:bidi="ar-SA"/>
      </w:rPr>
    </w:lvl>
    <w:lvl w:ilvl="8" w:tplc="59800CB6">
      <w:numFmt w:val="bullet"/>
      <w:lvlText w:val="•"/>
      <w:lvlJc w:val="left"/>
      <w:pPr>
        <w:ind w:left="8705" w:hanging="366"/>
      </w:pPr>
      <w:rPr>
        <w:lang w:val="ru-RU" w:eastAsia="en-US" w:bidi="ar-SA"/>
      </w:rPr>
    </w:lvl>
  </w:abstractNum>
  <w:abstractNum w:abstractNumId="4">
    <w:nsid w:val="1147796A"/>
    <w:multiLevelType w:val="hybridMultilevel"/>
    <w:tmpl w:val="5418969A"/>
    <w:lvl w:ilvl="0" w:tplc="2DAEF604">
      <w:numFmt w:val="bullet"/>
      <w:lvlText w:val="-"/>
      <w:lvlJc w:val="left"/>
      <w:pPr>
        <w:ind w:left="109" w:hanging="144"/>
      </w:pPr>
      <w:rPr>
        <w:rFonts w:ascii="Times New Roman" w:eastAsia="Times New Roman" w:hAnsi="Times New Roman" w:cs="Times New Roman" w:hint="default"/>
        <w:w w:val="99"/>
        <w:sz w:val="24"/>
        <w:szCs w:val="24"/>
        <w:lang w:val="ru-RU" w:eastAsia="en-US" w:bidi="ar-SA"/>
      </w:rPr>
    </w:lvl>
    <w:lvl w:ilvl="1" w:tplc="978EB204">
      <w:numFmt w:val="bullet"/>
      <w:lvlText w:val="•"/>
      <w:lvlJc w:val="left"/>
      <w:pPr>
        <w:ind w:left="642" w:hanging="144"/>
      </w:pPr>
      <w:rPr>
        <w:rFonts w:hint="default"/>
        <w:lang w:val="ru-RU" w:eastAsia="en-US" w:bidi="ar-SA"/>
      </w:rPr>
    </w:lvl>
    <w:lvl w:ilvl="2" w:tplc="D39A6878">
      <w:numFmt w:val="bullet"/>
      <w:lvlText w:val="•"/>
      <w:lvlJc w:val="left"/>
      <w:pPr>
        <w:ind w:left="1184" w:hanging="144"/>
      </w:pPr>
      <w:rPr>
        <w:rFonts w:hint="default"/>
        <w:lang w:val="ru-RU" w:eastAsia="en-US" w:bidi="ar-SA"/>
      </w:rPr>
    </w:lvl>
    <w:lvl w:ilvl="3" w:tplc="31A60CD0">
      <w:numFmt w:val="bullet"/>
      <w:lvlText w:val="•"/>
      <w:lvlJc w:val="left"/>
      <w:pPr>
        <w:ind w:left="1726" w:hanging="144"/>
      </w:pPr>
      <w:rPr>
        <w:rFonts w:hint="default"/>
        <w:lang w:val="ru-RU" w:eastAsia="en-US" w:bidi="ar-SA"/>
      </w:rPr>
    </w:lvl>
    <w:lvl w:ilvl="4" w:tplc="E2520DF6">
      <w:numFmt w:val="bullet"/>
      <w:lvlText w:val="•"/>
      <w:lvlJc w:val="left"/>
      <w:pPr>
        <w:ind w:left="2268" w:hanging="144"/>
      </w:pPr>
      <w:rPr>
        <w:rFonts w:hint="default"/>
        <w:lang w:val="ru-RU" w:eastAsia="en-US" w:bidi="ar-SA"/>
      </w:rPr>
    </w:lvl>
    <w:lvl w:ilvl="5" w:tplc="06869AE6">
      <w:numFmt w:val="bullet"/>
      <w:lvlText w:val="•"/>
      <w:lvlJc w:val="left"/>
      <w:pPr>
        <w:ind w:left="2811" w:hanging="144"/>
      </w:pPr>
      <w:rPr>
        <w:rFonts w:hint="default"/>
        <w:lang w:val="ru-RU" w:eastAsia="en-US" w:bidi="ar-SA"/>
      </w:rPr>
    </w:lvl>
    <w:lvl w:ilvl="6" w:tplc="D7348100">
      <w:numFmt w:val="bullet"/>
      <w:lvlText w:val="•"/>
      <w:lvlJc w:val="left"/>
      <w:pPr>
        <w:ind w:left="3353" w:hanging="144"/>
      </w:pPr>
      <w:rPr>
        <w:rFonts w:hint="default"/>
        <w:lang w:val="ru-RU" w:eastAsia="en-US" w:bidi="ar-SA"/>
      </w:rPr>
    </w:lvl>
    <w:lvl w:ilvl="7" w:tplc="67C69EBA">
      <w:numFmt w:val="bullet"/>
      <w:lvlText w:val="•"/>
      <w:lvlJc w:val="left"/>
      <w:pPr>
        <w:ind w:left="3895" w:hanging="144"/>
      </w:pPr>
      <w:rPr>
        <w:rFonts w:hint="default"/>
        <w:lang w:val="ru-RU" w:eastAsia="en-US" w:bidi="ar-SA"/>
      </w:rPr>
    </w:lvl>
    <w:lvl w:ilvl="8" w:tplc="B06E1A5A">
      <w:numFmt w:val="bullet"/>
      <w:lvlText w:val="•"/>
      <w:lvlJc w:val="left"/>
      <w:pPr>
        <w:ind w:left="4437" w:hanging="144"/>
      </w:pPr>
      <w:rPr>
        <w:rFonts w:hint="default"/>
        <w:lang w:val="ru-RU" w:eastAsia="en-US" w:bidi="ar-SA"/>
      </w:rPr>
    </w:lvl>
  </w:abstractNum>
  <w:abstractNum w:abstractNumId="5">
    <w:nsid w:val="147A39C2"/>
    <w:multiLevelType w:val="hybridMultilevel"/>
    <w:tmpl w:val="113808FE"/>
    <w:lvl w:ilvl="0" w:tplc="443C362C">
      <w:numFmt w:val="bullet"/>
      <w:lvlText w:val="-"/>
      <w:lvlJc w:val="left"/>
      <w:pPr>
        <w:ind w:left="273" w:hanging="197"/>
      </w:pPr>
      <w:rPr>
        <w:rFonts w:ascii="Times New Roman" w:eastAsia="Times New Roman" w:hAnsi="Times New Roman" w:cs="Times New Roman" w:hint="default"/>
        <w:b w:val="0"/>
        <w:bCs w:val="0"/>
        <w:i w:val="0"/>
        <w:iCs w:val="0"/>
        <w:spacing w:val="0"/>
        <w:w w:val="100"/>
        <w:sz w:val="24"/>
        <w:szCs w:val="24"/>
        <w:lang w:val="ru-RU" w:eastAsia="en-US" w:bidi="ar-SA"/>
      </w:rPr>
    </w:lvl>
    <w:lvl w:ilvl="1" w:tplc="C3B237F4">
      <w:numFmt w:val="bullet"/>
      <w:lvlText w:val="•"/>
      <w:lvlJc w:val="left"/>
      <w:pPr>
        <w:ind w:left="1254" w:hanging="197"/>
      </w:pPr>
      <w:rPr>
        <w:lang w:val="ru-RU" w:eastAsia="en-US" w:bidi="ar-SA"/>
      </w:rPr>
    </w:lvl>
    <w:lvl w:ilvl="2" w:tplc="02025ACE">
      <w:numFmt w:val="bullet"/>
      <w:lvlText w:val="•"/>
      <w:lvlJc w:val="left"/>
      <w:pPr>
        <w:ind w:left="2229" w:hanging="197"/>
      </w:pPr>
      <w:rPr>
        <w:lang w:val="ru-RU" w:eastAsia="en-US" w:bidi="ar-SA"/>
      </w:rPr>
    </w:lvl>
    <w:lvl w:ilvl="3" w:tplc="15A6D9C8">
      <w:numFmt w:val="bullet"/>
      <w:lvlText w:val="•"/>
      <w:lvlJc w:val="left"/>
      <w:pPr>
        <w:ind w:left="3204" w:hanging="197"/>
      </w:pPr>
      <w:rPr>
        <w:lang w:val="ru-RU" w:eastAsia="en-US" w:bidi="ar-SA"/>
      </w:rPr>
    </w:lvl>
    <w:lvl w:ilvl="4" w:tplc="6BD4368C">
      <w:numFmt w:val="bullet"/>
      <w:lvlText w:val="•"/>
      <w:lvlJc w:val="left"/>
      <w:pPr>
        <w:ind w:left="4179" w:hanging="197"/>
      </w:pPr>
      <w:rPr>
        <w:lang w:val="ru-RU" w:eastAsia="en-US" w:bidi="ar-SA"/>
      </w:rPr>
    </w:lvl>
    <w:lvl w:ilvl="5" w:tplc="E1306D96">
      <w:numFmt w:val="bullet"/>
      <w:lvlText w:val="•"/>
      <w:lvlJc w:val="left"/>
      <w:pPr>
        <w:ind w:left="5154" w:hanging="197"/>
      </w:pPr>
      <w:rPr>
        <w:lang w:val="ru-RU" w:eastAsia="en-US" w:bidi="ar-SA"/>
      </w:rPr>
    </w:lvl>
    <w:lvl w:ilvl="6" w:tplc="8A9CF98A">
      <w:numFmt w:val="bullet"/>
      <w:lvlText w:val="•"/>
      <w:lvlJc w:val="left"/>
      <w:pPr>
        <w:ind w:left="6129" w:hanging="197"/>
      </w:pPr>
      <w:rPr>
        <w:lang w:val="ru-RU" w:eastAsia="en-US" w:bidi="ar-SA"/>
      </w:rPr>
    </w:lvl>
    <w:lvl w:ilvl="7" w:tplc="D990F3C8">
      <w:numFmt w:val="bullet"/>
      <w:lvlText w:val="•"/>
      <w:lvlJc w:val="left"/>
      <w:pPr>
        <w:ind w:left="7104" w:hanging="197"/>
      </w:pPr>
      <w:rPr>
        <w:lang w:val="ru-RU" w:eastAsia="en-US" w:bidi="ar-SA"/>
      </w:rPr>
    </w:lvl>
    <w:lvl w:ilvl="8" w:tplc="EA100EF2">
      <w:numFmt w:val="bullet"/>
      <w:lvlText w:val="•"/>
      <w:lvlJc w:val="left"/>
      <w:pPr>
        <w:ind w:left="8079" w:hanging="197"/>
      </w:pPr>
      <w:rPr>
        <w:lang w:val="ru-RU" w:eastAsia="en-US" w:bidi="ar-SA"/>
      </w:rPr>
    </w:lvl>
  </w:abstractNum>
  <w:abstractNum w:abstractNumId="6">
    <w:nsid w:val="170C59E4"/>
    <w:multiLevelType w:val="hybridMultilevel"/>
    <w:tmpl w:val="6C3C9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774527"/>
    <w:multiLevelType w:val="hybridMultilevel"/>
    <w:tmpl w:val="726ADAA2"/>
    <w:lvl w:ilvl="0" w:tplc="F28CA546">
      <w:start w:val="1"/>
      <w:numFmt w:val="decimal"/>
      <w:lvlText w:val="%1."/>
      <w:lvlJc w:val="left"/>
      <w:pPr>
        <w:ind w:left="260" w:hanging="360"/>
        <w:jc w:val="left"/>
      </w:pPr>
      <w:rPr>
        <w:rFonts w:ascii="Times New Roman" w:eastAsia="Times New Roman" w:hAnsi="Times New Roman" w:cs="Times New Roman" w:hint="default"/>
        <w:w w:val="100"/>
        <w:sz w:val="24"/>
        <w:szCs w:val="24"/>
        <w:lang w:val="ru-RU" w:eastAsia="en-US" w:bidi="ar-SA"/>
      </w:rPr>
    </w:lvl>
    <w:lvl w:ilvl="1" w:tplc="0974F5EC">
      <w:numFmt w:val="bullet"/>
      <w:lvlText w:val=""/>
      <w:lvlJc w:val="left"/>
      <w:pPr>
        <w:ind w:left="980" w:hanging="360"/>
      </w:pPr>
      <w:rPr>
        <w:rFonts w:ascii="Symbol" w:eastAsia="Symbol" w:hAnsi="Symbol" w:cs="Symbol" w:hint="default"/>
        <w:w w:val="100"/>
        <w:sz w:val="20"/>
        <w:szCs w:val="20"/>
        <w:lang w:val="ru-RU" w:eastAsia="en-US" w:bidi="ar-SA"/>
      </w:rPr>
    </w:lvl>
    <w:lvl w:ilvl="2" w:tplc="ED101B3E">
      <w:numFmt w:val="bullet"/>
      <w:lvlText w:val="•"/>
      <w:lvlJc w:val="left"/>
      <w:pPr>
        <w:ind w:left="2142" w:hanging="360"/>
      </w:pPr>
      <w:rPr>
        <w:rFonts w:hint="default"/>
        <w:lang w:val="ru-RU" w:eastAsia="en-US" w:bidi="ar-SA"/>
      </w:rPr>
    </w:lvl>
    <w:lvl w:ilvl="3" w:tplc="945E4842">
      <w:numFmt w:val="bullet"/>
      <w:lvlText w:val="•"/>
      <w:lvlJc w:val="left"/>
      <w:pPr>
        <w:ind w:left="3305" w:hanging="360"/>
      </w:pPr>
      <w:rPr>
        <w:rFonts w:hint="default"/>
        <w:lang w:val="ru-RU" w:eastAsia="en-US" w:bidi="ar-SA"/>
      </w:rPr>
    </w:lvl>
    <w:lvl w:ilvl="4" w:tplc="6DD03B60">
      <w:numFmt w:val="bullet"/>
      <w:lvlText w:val="•"/>
      <w:lvlJc w:val="left"/>
      <w:pPr>
        <w:ind w:left="4468" w:hanging="360"/>
      </w:pPr>
      <w:rPr>
        <w:rFonts w:hint="default"/>
        <w:lang w:val="ru-RU" w:eastAsia="en-US" w:bidi="ar-SA"/>
      </w:rPr>
    </w:lvl>
    <w:lvl w:ilvl="5" w:tplc="57666952">
      <w:numFmt w:val="bullet"/>
      <w:lvlText w:val="•"/>
      <w:lvlJc w:val="left"/>
      <w:pPr>
        <w:ind w:left="5630" w:hanging="360"/>
      </w:pPr>
      <w:rPr>
        <w:rFonts w:hint="default"/>
        <w:lang w:val="ru-RU" w:eastAsia="en-US" w:bidi="ar-SA"/>
      </w:rPr>
    </w:lvl>
    <w:lvl w:ilvl="6" w:tplc="FA507C80">
      <w:numFmt w:val="bullet"/>
      <w:lvlText w:val="•"/>
      <w:lvlJc w:val="left"/>
      <w:pPr>
        <w:ind w:left="6793" w:hanging="360"/>
      </w:pPr>
      <w:rPr>
        <w:rFonts w:hint="default"/>
        <w:lang w:val="ru-RU" w:eastAsia="en-US" w:bidi="ar-SA"/>
      </w:rPr>
    </w:lvl>
    <w:lvl w:ilvl="7" w:tplc="DBA62BCC">
      <w:numFmt w:val="bullet"/>
      <w:lvlText w:val="•"/>
      <w:lvlJc w:val="left"/>
      <w:pPr>
        <w:ind w:left="7956" w:hanging="360"/>
      </w:pPr>
      <w:rPr>
        <w:rFonts w:hint="default"/>
        <w:lang w:val="ru-RU" w:eastAsia="en-US" w:bidi="ar-SA"/>
      </w:rPr>
    </w:lvl>
    <w:lvl w:ilvl="8" w:tplc="B41047E2">
      <w:numFmt w:val="bullet"/>
      <w:lvlText w:val="•"/>
      <w:lvlJc w:val="left"/>
      <w:pPr>
        <w:ind w:left="9118" w:hanging="360"/>
      </w:pPr>
      <w:rPr>
        <w:rFonts w:hint="default"/>
        <w:lang w:val="ru-RU" w:eastAsia="en-US" w:bidi="ar-SA"/>
      </w:rPr>
    </w:lvl>
  </w:abstractNum>
  <w:abstractNum w:abstractNumId="8">
    <w:nsid w:val="1C645BDD"/>
    <w:multiLevelType w:val="hybridMultilevel"/>
    <w:tmpl w:val="EA0EBF88"/>
    <w:lvl w:ilvl="0" w:tplc="6EF8AF3C">
      <w:numFmt w:val="bullet"/>
      <w:lvlText w:val=""/>
      <w:lvlJc w:val="left"/>
      <w:pPr>
        <w:ind w:left="260" w:hanging="720"/>
      </w:pPr>
      <w:rPr>
        <w:rFonts w:ascii="Symbol" w:eastAsia="Symbol" w:hAnsi="Symbol" w:cs="Symbol" w:hint="default"/>
        <w:w w:val="100"/>
        <w:sz w:val="20"/>
        <w:szCs w:val="20"/>
        <w:lang w:val="ru-RU" w:eastAsia="en-US" w:bidi="ar-SA"/>
      </w:rPr>
    </w:lvl>
    <w:lvl w:ilvl="1" w:tplc="22C688EE">
      <w:numFmt w:val="bullet"/>
      <w:lvlText w:val="•"/>
      <w:lvlJc w:val="left"/>
      <w:pPr>
        <w:ind w:left="1378" w:hanging="720"/>
      </w:pPr>
      <w:rPr>
        <w:rFonts w:hint="default"/>
        <w:lang w:val="ru-RU" w:eastAsia="en-US" w:bidi="ar-SA"/>
      </w:rPr>
    </w:lvl>
    <w:lvl w:ilvl="2" w:tplc="8FC05B5E">
      <w:numFmt w:val="bullet"/>
      <w:lvlText w:val="•"/>
      <w:lvlJc w:val="left"/>
      <w:pPr>
        <w:ind w:left="2496" w:hanging="720"/>
      </w:pPr>
      <w:rPr>
        <w:rFonts w:hint="default"/>
        <w:lang w:val="ru-RU" w:eastAsia="en-US" w:bidi="ar-SA"/>
      </w:rPr>
    </w:lvl>
    <w:lvl w:ilvl="3" w:tplc="7A1E514C">
      <w:numFmt w:val="bullet"/>
      <w:lvlText w:val="•"/>
      <w:lvlJc w:val="left"/>
      <w:pPr>
        <w:ind w:left="3615" w:hanging="720"/>
      </w:pPr>
      <w:rPr>
        <w:rFonts w:hint="default"/>
        <w:lang w:val="ru-RU" w:eastAsia="en-US" w:bidi="ar-SA"/>
      </w:rPr>
    </w:lvl>
    <w:lvl w:ilvl="4" w:tplc="42DA21D6">
      <w:numFmt w:val="bullet"/>
      <w:lvlText w:val="•"/>
      <w:lvlJc w:val="left"/>
      <w:pPr>
        <w:ind w:left="4733" w:hanging="720"/>
      </w:pPr>
      <w:rPr>
        <w:rFonts w:hint="default"/>
        <w:lang w:val="ru-RU" w:eastAsia="en-US" w:bidi="ar-SA"/>
      </w:rPr>
    </w:lvl>
    <w:lvl w:ilvl="5" w:tplc="5CF0CDC4">
      <w:numFmt w:val="bullet"/>
      <w:lvlText w:val="•"/>
      <w:lvlJc w:val="left"/>
      <w:pPr>
        <w:ind w:left="5852" w:hanging="720"/>
      </w:pPr>
      <w:rPr>
        <w:rFonts w:hint="default"/>
        <w:lang w:val="ru-RU" w:eastAsia="en-US" w:bidi="ar-SA"/>
      </w:rPr>
    </w:lvl>
    <w:lvl w:ilvl="6" w:tplc="6B56628E">
      <w:numFmt w:val="bullet"/>
      <w:lvlText w:val="•"/>
      <w:lvlJc w:val="left"/>
      <w:pPr>
        <w:ind w:left="6970" w:hanging="720"/>
      </w:pPr>
      <w:rPr>
        <w:rFonts w:hint="default"/>
        <w:lang w:val="ru-RU" w:eastAsia="en-US" w:bidi="ar-SA"/>
      </w:rPr>
    </w:lvl>
    <w:lvl w:ilvl="7" w:tplc="438495EA">
      <w:numFmt w:val="bullet"/>
      <w:lvlText w:val="•"/>
      <w:lvlJc w:val="left"/>
      <w:pPr>
        <w:ind w:left="8088" w:hanging="720"/>
      </w:pPr>
      <w:rPr>
        <w:rFonts w:hint="default"/>
        <w:lang w:val="ru-RU" w:eastAsia="en-US" w:bidi="ar-SA"/>
      </w:rPr>
    </w:lvl>
    <w:lvl w:ilvl="8" w:tplc="E08C090C">
      <w:numFmt w:val="bullet"/>
      <w:lvlText w:val="•"/>
      <w:lvlJc w:val="left"/>
      <w:pPr>
        <w:ind w:left="9207" w:hanging="720"/>
      </w:pPr>
      <w:rPr>
        <w:rFonts w:hint="default"/>
        <w:lang w:val="ru-RU" w:eastAsia="en-US" w:bidi="ar-SA"/>
      </w:rPr>
    </w:lvl>
  </w:abstractNum>
  <w:abstractNum w:abstractNumId="9">
    <w:nsid w:val="1F3E4FE6"/>
    <w:multiLevelType w:val="hybridMultilevel"/>
    <w:tmpl w:val="DC5C5098"/>
    <w:lvl w:ilvl="0" w:tplc="412A744A">
      <w:numFmt w:val="bullet"/>
      <w:lvlText w:val="-"/>
      <w:lvlJc w:val="left"/>
      <w:pPr>
        <w:ind w:left="114" w:hanging="140"/>
      </w:pPr>
      <w:rPr>
        <w:rFonts w:ascii="Times New Roman" w:eastAsia="Times New Roman" w:hAnsi="Times New Roman" w:cs="Times New Roman" w:hint="default"/>
        <w:b w:val="0"/>
        <w:bCs w:val="0"/>
        <w:i w:val="0"/>
        <w:iCs w:val="0"/>
        <w:spacing w:val="0"/>
        <w:w w:val="95"/>
        <w:sz w:val="24"/>
        <w:szCs w:val="24"/>
        <w:lang w:val="ru-RU" w:eastAsia="en-US" w:bidi="ar-SA"/>
      </w:rPr>
    </w:lvl>
    <w:lvl w:ilvl="1" w:tplc="BBC4EA90">
      <w:numFmt w:val="bullet"/>
      <w:lvlText w:val="•"/>
      <w:lvlJc w:val="left"/>
      <w:pPr>
        <w:ind w:left="461" w:hanging="140"/>
      </w:pPr>
      <w:rPr>
        <w:lang w:val="ru-RU" w:eastAsia="en-US" w:bidi="ar-SA"/>
      </w:rPr>
    </w:lvl>
    <w:lvl w:ilvl="2" w:tplc="5934B744">
      <w:numFmt w:val="bullet"/>
      <w:lvlText w:val="•"/>
      <w:lvlJc w:val="left"/>
      <w:pPr>
        <w:ind w:left="802" w:hanging="140"/>
      </w:pPr>
      <w:rPr>
        <w:lang w:val="ru-RU" w:eastAsia="en-US" w:bidi="ar-SA"/>
      </w:rPr>
    </w:lvl>
    <w:lvl w:ilvl="3" w:tplc="1C5C72B4">
      <w:numFmt w:val="bullet"/>
      <w:lvlText w:val="•"/>
      <w:lvlJc w:val="left"/>
      <w:pPr>
        <w:ind w:left="1144" w:hanging="140"/>
      </w:pPr>
      <w:rPr>
        <w:lang w:val="ru-RU" w:eastAsia="en-US" w:bidi="ar-SA"/>
      </w:rPr>
    </w:lvl>
    <w:lvl w:ilvl="4" w:tplc="FD58C7C2">
      <w:numFmt w:val="bullet"/>
      <w:lvlText w:val="•"/>
      <w:lvlJc w:val="left"/>
      <w:pPr>
        <w:ind w:left="1485" w:hanging="140"/>
      </w:pPr>
      <w:rPr>
        <w:lang w:val="ru-RU" w:eastAsia="en-US" w:bidi="ar-SA"/>
      </w:rPr>
    </w:lvl>
    <w:lvl w:ilvl="5" w:tplc="F95AA638">
      <w:numFmt w:val="bullet"/>
      <w:lvlText w:val="•"/>
      <w:lvlJc w:val="left"/>
      <w:pPr>
        <w:ind w:left="1827" w:hanging="140"/>
      </w:pPr>
      <w:rPr>
        <w:lang w:val="ru-RU" w:eastAsia="en-US" w:bidi="ar-SA"/>
      </w:rPr>
    </w:lvl>
    <w:lvl w:ilvl="6" w:tplc="46A4893E">
      <w:numFmt w:val="bullet"/>
      <w:lvlText w:val="•"/>
      <w:lvlJc w:val="left"/>
      <w:pPr>
        <w:ind w:left="2168" w:hanging="140"/>
      </w:pPr>
      <w:rPr>
        <w:lang w:val="ru-RU" w:eastAsia="en-US" w:bidi="ar-SA"/>
      </w:rPr>
    </w:lvl>
    <w:lvl w:ilvl="7" w:tplc="8EB2AEB0">
      <w:numFmt w:val="bullet"/>
      <w:lvlText w:val="•"/>
      <w:lvlJc w:val="left"/>
      <w:pPr>
        <w:ind w:left="2509" w:hanging="140"/>
      </w:pPr>
      <w:rPr>
        <w:lang w:val="ru-RU" w:eastAsia="en-US" w:bidi="ar-SA"/>
      </w:rPr>
    </w:lvl>
    <w:lvl w:ilvl="8" w:tplc="38A432F2">
      <w:numFmt w:val="bullet"/>
      <w:lvlText w:val="•"/>
      <w:lvlJc w:val="left"/>
      <w:pPr>
        <w:ind w:left="2851" w:hanging="140"/>
      </w:pPr>
      <w:rPr>
        <w:lang w:val="ru-RU" w:eastAsia="en-US" w:bidi="ar-SA"/>
      </w:rPr>
    </w:lvl>
  </w:abstractNum>
  <w:abstractNum w:abstractNumId="10">
    <w:nsid w:val="2067425C"/>
    <w:multiLevelType w:val="multilevel"/>
    <w:tmpl w:val="08BC5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B32012"/>
    <w:multiLevelType w:val="hybridMultilevel"/>
    <w:tmpl w:val="F63E3B3C"/>
    <w:lvl w:ilvl="0" w:tplc="CD9A45C4">
      <w:numFmt w:val="bullet"/>
      <w:lvlText w:val="-"/>
      <w:lvlJc w:val="left"/>
      <w:pPr>
        <w:ind w:left="111" w:hanging="140"/>
      </w:pPr>
      <w:rPr>
        <w:rFonts w:ascii="Times New Roman" w:eastAsia="Times New Roman" w:hAnsi="Times New Roman" w:cs="Times New Roman" w:hint="default"/>
        <w:w w:val="99"/>
        <w:sz w:val="24"/>
        <w:szCs w:val="24"/>
        <w:lang w:val="ru-RU" w:eastAsia="en-US" w:bidi="ar-SA"/>
      </w:rPr>
    </w:lvl>
    <w:lvl w:ilvl="1" w:tplc="E9F2ADE6">
      <w:numFmt w:val="bullet"/>
      <w:lvlText w:val="•"/>
      <w:lvlJc w:val="left"/>
      <w:pPr>
        <w:ind w:left="528" w:hanging="140"/>
      </w:pPr>
      <w:rPr>
        <w:rFonts w:hint="default"/>
        <w:lang w:val="ru-RU" w:eastAsia="en-US" w:bidi="ar-SA"/>
      </w:rPr>
    </w:lvl>
    <w:lvl w:ilvl="2" w:tplc="D1ECD2A2">
      <w:numFmt w:val="bullet"/>
      <w:lvlText w:val="•"/>
      <w:lvlJc w:val="left"/>
      <w:pPr>
        <w:ind w:left="936" w:hanging="140"/>
      </w:pPr>
      <w:rPr>
        <w:rFonts w:hint="default"/>
        <w:lang w:val="ru-RU" w:eastAsia="en-US" w:bidi="ar-SA"/>
      </w:rPr>
    </w:lvl>
    <w:lvl w:ilvl="3" w:tplc="3CA01C6E">
      <w:numFmt w:val="bullet"/>
      <w:lvlText w:val="•"/>
      <w:lvlJc w:val="left"/>
      <w:pPr>
        <w:ind w:left="1344" w:hanging="140"/>
      </w:pPr>
      <w:rPr>
        <w:rFonts w:hint="default"/>
        <w:lang w:val="ru-RU" w:eastAsia="en-US" w:bidi="ar-SA"/>
      </w:rPr>
    </w:lvl>
    <w:lvl w:ilvl="4" w:tplc="13889054">
      <w:numFmt w:val="bullet"/>
      <w:lvlText w:val="•"/>
      <w:lvlJc w:val="left"/>
      <w:pPr>
        <w:ind w:left="1752" w:hanging="140"/>
      </w:pPr>
      <w:rPr>
        <w:rFonts w:hint="default"/>
        <w:lang w:val="ru-RU" w:eastAsia="en-US" w:bidi="ar-SA"/>
      </w:rPr>
    </w:lvl>
    <w:lvl w:ilvl="5" w:tplc="69543FA0">
      <w:numFmt w:val="bullet"/>
      <w:lvlText w:val="•"/>
      <w:lvlJc w:val="left"/>
      <w:pPr>
        <w:ind w:left="2160" w:hanging="140"/>
      </w:pPr>
      <w:rPr>
        <w:rFonts w:hint="default"/>
        <w:lang w:val="ru-RU" w:eastAsia="en-US" w:bidi="ar-SA"/>
      </w:rPr>
    </w:lvl>
    <w:lvl w:ilvl="6" w:tplc="3E3010B0">
      <w:numFmt w:val="bullet"/>
      <w:lvlText w:val="•"/>
      <w:lvlJc w:val="left"/>
      <w:pPr>
        <w:ind w:left="2568" w:hanging="140"/>
      </w:pPr>
      <w:rPr>
        <w:rFonts w:hint="default"/>
        <w:lang w:val="ru-RU" w:eastAsia="en-US" w:bidi="ar-SA"/>
      </w:rPr>
    </w:lvl>
    <w:lvl w:ilvl="7" w:tplc="9210F234">
      <w:numFmt w:val="bullet"/>
      <w:lvlText w:val="•"/>
      <w:lvlJc w:val="left"/>
      <w:pPr>
        <w:ind w:left="2976" w:hanging="140"/>
      </w:pPr>
      <w:rPr>
        <w:rFonts w:hint="default"/>
        <w:lang w:val="ru-RU" w:eastAsia="en-US" w:bidi="ar-SA"/>
      </w:rPr>
    </w:lvl>
    <w:lvl w:ilvl="8" w:tplc="6A92D47C">
      <w:numFmt w:val="bullet"/>
      <w:lvlText w:val="•"/>
      <w:lvlJc w:val="left"/>
      <w:pPr>
        <w:ind w:left="3384" w:hanging="140"/>
      </w:pPr>
      <w:rPr>
        <w:rFonts w:hint="default"/>
        <w:lang w:val="ru-RU" w:eastAsia="en-US" w:bidi="ar-SA"/>
      </w:rPr>
    </w:lvl>
  </w:abstractNum>
  <w:abstractNum w:abstractNumId="12">
    <w:nsid w:val="48D8532D"/>
    <w:multiLevelType w:val="hybridMultilevel"/>
    <w:tmpl w:val="5CA47488"/>
    <w:lvl w:ilvl="0" w:tplc="ED36EBFE">
      <w:start w:val="1"/>
      <w:numFmt w:val="decimal"/>
      <w:lvlText w:val="%1."/>
      <w:lvlJc w:val="left"/>
      <w:pPr>
        <w:ind w:left="1605" w:hanging="337"/>
        <w:jc w:val="left"/>
      </w:pPr>
      <w:rPr>
        <w:rFonts w:ascii="Times New Roman" w:eastAsia="Times New Roman" w:hAnsi="Times New Roman" w:cs="Times New Roman" w:hint="default"/>
        <w:b/>
        <w:bCs/>
        <w:w w:val="100"/>
        <w:sz w:val="24"/>
        <w:szCs w:val="24"/>
        <w:lang w:val="ru-RU" w:eastAsia="en-US" w:bidi="ar-SA"/>
      </w:rPr>
    </w:lvl>
    <w:lvl w:ilvl="1" w:tplc="31F6F926">
      <w:numFmt w:val="bullet"/>
      <w:lvlText w:val="•"/>
      <w:lvlJc w:val="left"/>
      <w:pPr>
        <w:ind w:left="2584" w:hanging="337"/>
      </w:pPr>
      <w:rPr>
        <w:rFonts w:hint="default"/>
        <w:lang w:val="ru-RU" w:eastAsia="en-US" w:bidi="ar-SA"/>
      </w:rPr>
    </w:lvl>
    <w:lvl w:ilvl="2" w:tplc="BE80B72C">
      <w:numFmt w:val="bullet"/>
      <w:lvlText w:val="•"/>
      <w:lvlJc w:val="left"/>
      <w:pPr>
        <w:ind w:left="3568" w:hanging="337"/>
      </w:pPr>
      <w:rPr>
        <w:rFonts w:hint="default"/>
        <w:lang w:val="ru-RU" w:eastAsia="en-US" w:bidi="ar-SA"/>
      </w:rPr>
    </w:lvl>
    <w:lvl w:ilvl="3" w:tplc="B322B520">
      <w:numFmt w:val="bullet"/>
      <w:lvlText w:val="•"/>
      <w:lvlJc w:val="left"/>
      <w:pPr>
        <w:ind w:left="4553" w:hanging="337"/>
      </w:pPr>
      <w:rPr>
        <w:rFonts w:hint="default"/>
        <w:lang w:val="ru-RU" w:eastAsia="en-US" w:bidi="ar-SA"/>
      </w:rPr>
    </w:lvl>
    <w:lvl w:ilvl="4" w:tplc="09B4AC4C">
      <w:numFmt w:val="bullet"/>
      <w:lvlText w:val="•"/>
      <w:lvlJc w:val="left"/>
      <w:pPr>
        <w:ind w:left="5537" w:hanging="337"/>
      </w:pPr>
      <w:rPr>
        <w:rFonts w:hint="default"/>
        <w:lang w:val="ru-RU" w:eastAsia="en-US" w:bidi="ar-SA"/>
      </w:rPr>
    </w:lvl>
    <w:lvl w:ilvl="5" w:tplc="8DC424CE">
      <w:numFmt w:val="bullet"/>
      <w:lvlText w:val="•"/>
      <w:lvlJc w:val="left"/>
      <w:pPr>
        <w:ind w:left="6522" w:hanging="337"/>
      </w:pPr>
      <w:rPr>
        <w:rFonts w:hint="default"/>
        <w:lang w:val="ru-RU" w:eastAsia="en-US" w:bidi="ar-SA"/>
      </w:rPr>
    </w:lvl>
    <w:lvl w:ilvl="6" w:tplc="6FAA2D2E">
      <w:numFmt w:val="bullet"/>
      <w:lvlText w:val="•"/>
      <w:lvlJc w:val="left"/>
      <w:pPr>
        <w:ind w:left="7506" w:hanging="337"/>
      </w:pPr>
      <w:rPr>
        <w:rFonts w:hint="default"/>
        <w:lang w:val="ru-RU" w:eastAsia="en-US" w:bidi="ar-SA"/>
      </w:rPr>
    </w:lvl>
    <w:lvl w:ilvl="7" w:tplc="A1DAC6AA">
      <w:numFmt w:val="bullet"/>
      <w:lvlText w:val="•"/>
      <w:lvlJc w:val="left"/>
      <w:pPr>
        <w:ind w:left="8490" w:hanging="337"/>
      </w:pPr>
      <w:rPr>
        <w:rFonts w:hint="default"/>
        <w:lang w:val="ru-RU" w:eastAsia="en-US" w:bidi="ar-SA"/>
      </w:rPr>
    </w:lvl>
    <w:lvl w:ilvl="8" w:tplc="F236A2A4">
      <w:numFmt w:val="bullet"/>
      <w:lvlText w:val="•"/>
      <w:lvlJc w:val="left"/>
      <w:pPr>
        <w:ind w:left="9475" w:hanging="337"/>
      </w:pPr>
      <w:rPr>
        <w:rFonts w:hint="default"/>
        <w:lang w:val="ru-RU" w:eastAsia="en-US" w:bidi="ar-SA"/>
      </w:rPr>
    </w:lvl>
  </w:abstractNum>
  <w:abstractNum w:abstractNumId="13">
    <w:nsid w:val="4D5C7C51"/>
    <w:multiLevelType w:val="hybridMultilevel"/>
    <w:tmpl w:val="0BB68D0A"/>
    <w:lvl w:ilvl="0" w:tplc="26E6BD2C">
      <w:numFmt w:val="bullet"/>
      <w:lvlText w:val=""/>
      <w:lvlJc w:val="left"/>
      <w:pPr>
        <w:ind w:left="1233" w:hanging="361"/>
      </w:pPr>
      <w:rPr>
        <w:rFonts w:ascii="Symbol" w:eastAsia="Symbol" w:hAnsi="Symbol" w:cs="Symbol" w:hint="default"/>
        <w:b w:val="0"/>
        <w:bCs w:val="0"/>
        <w:i w:val="0"/>
        <w:iCs w:val="0"/>
        <w:spacing w:val="0"/>
        <w:w w:val="100"/>
        <w:sz w:val="24"/>
        <w:szCs w:val="24"/>
        <w:lang w:val="ru-RU" w:eastAsia="en-US" w:bidi="ar-SA"/>
      </w:rPr>
    </w:lvl>
    <w:lvl w:ilvl="1" w:tplc="CA383982">
      <w:numFmt w:val="bullet"/>
      <w:lvlText w:val="•"/>
      <w:lvlJc w:val="left"/>
      <w:pPr>
        <w:ind w:left="2118" w:hanging="361"/>
      </w:pPr>
      <w:rPr>
        <w:lang w:val="ru-RU" w:eastAsia="en-US" w:bidi="ar-SA"/>
      </w:rPr>
    </w:lvl>
    <w:lvl w:ilvl="2" w:tplc="A38CA9A6">
      <w:numFmt w:val="bullet"/>
      <w:lvlText w:val="•"/>
      <w:lvlJc w:val="left"/>
      <w:pPr>
        <w:ind w:left="2997" w:hanging="361"/>
      </w:pPr>
      <w:rPr>
        <w:lang w:val="ru-RU" w:eastAsia="en-US" w:bidi="ar-SA"/>
      </w:rPr>
    </w:lvl>
    <w:lvl w:ilvl="3" w:tplc="BD702AE0">
      <w:numFmt w:val="bullet"/>
      <w:lvlText w:val="•"/>
      <w:lvlJc w:val="left"/>
      <w:pPr>
        <w:ind w:left="3876" w:hanging="361"/>
      </w:pPr>
      <w:rPr>
        <w:lang w:val="ru-RU" w:eastAsia="en-US" w:bidi="ar-SA"/>
      </w:rPr>
    </w:lvl>
    <w:lvl w:ilvl="4" w:tplc="508EDD58">
      <w:numFmt w:val="bullet"/>
      <w:lvlText w:val="•"/>
      <w:lvlJc w:val="left"/>
      <w:pPr>
        <w:ind w:left="4755" w:hanging="361"/>
      </w:pPr>
      <w:rPr>
        <w:lang w:val="ru-RU" w:eastAsia="en-US" w:bidi="ar-SA"/>
      </w:rPr>
    </w:lvl>
    <w:lvl w:ilvl="5" w:tplc="3C44546E">
      <w:numFmt w:val="bullet"/>
      <w:lvlText w:val="•"/>
      <w:lvlJc w:val="left"/>
      <w:pPr>
        <w:ind w:left="5634" w:hanging="361"/>
      </w:pPr>
      <w:rPr>
        <w:lang w:val="ru-RU" w:eastAsia="en-US" w:bidi="ar-SA"/>
      </w:rPr>
    </w:lvl>
    <w:lvl w:ilvl="6" w:tplc="74D2FA10">
      <w:numFmt w:val="bullet"/>
      <w:lvlText w:val="•"/>
      <w:lvlJc w:val="left"/>
      <w:pPr>
        <w:ind w:left="6513" w:hanging="361"/>
      </w:pPr>
      <w:rPr>
        <w:lang w:val="ru-RU" w:eastAsia="en-US" w:bidi="ar-SA"/>
      </w:rPr>
    </w:lvl>
    <w:lvl w:ilvl="7" w:tplc="DB3AD9DC">
      <w:numFmt w:val="bullet"/>
      <w:lvlText w:val="•"/>
      <w:lvlJc w:val="left"/>
      <w:pPr>
        <w:ind w:left="7392" w:hanging="361"/>
      </w:pPr>
      <w:rPr>
        <w:lang w:val="ru-RU" w:eastAsia="en-US" w:bidi="ar-SA"/>
      </w:rPr>
    </w:lvl>
    <w:lvl w:ilvl="8" w:tplc="7F36A038">
      <w:numFmt w:val="bullet"/>
      <w:lvlText w:val="•"/>
      <w:lvlJc w:val="left"/>
      <w:pPr>
        <w:ind w:left="8271" w:hanging="361"/>
      </w:pPr>
      <w:rPr>
        <w:lang w:val="ru-RU" w:eastAsia="en-US" w:bidi="ar-SA"/>
      </w:rPr>
    </w:lvl>
  </w:abstractNum>
  <w:abstractNum w:abstractNumId="14">
    <w:nsid w:val="649C086E"/>
    <w:multiLevelType w:val="multilevel"/>
    <w:tmpl w:val="5662518C"/>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D86ED4"/>
    <w:multiLevelType w:val="hybridMultilevel"/>
    <w:tmpl w:val="FA2ADA14"/>
    <w:lvl w:ilvl="0" w:tplc="C8B2CCC4">
      <w:numFmt w:val="bullet"/>
      <w:lvlText w:val="-"/>
      <w:lvlJc w:val="left"/>
      <w:pPr>
        <w:ind w:left="111" w:hanging="144"/>
      </w:pPr>
      <w:rPr>
        <w:rFonts w:ascii="Times New Roman" w:eastAsia="Times New Roman" w:hAnsi="Times New Roman" w:cs="Times New Roman" w:hint="default"/>
        <w:w w:val="99"/>
        <w:sz w:val="24"/>
        <w:szCs w:val="24"/>
        <w:lang w:val="ru-RU" w:eastAsia="en-US" w:bidi="ar-SA"/>
      </w:rPr>
    </w:lvl>
    <w:lvl w:ilvl="1" w:tplc="3216F95E">
      <w:numFmt w:val="bullet"/>
      <w:lvlText w:val="•"/>
      <w:lvlJc w:val="left"/>
      <w:pPr>
        <w:ind w:left="528" w:hanging="144"/>
      </w:pPr>
      <w:rPr>
        <w:rFonts w:hint="default"/>
        <w:lang w:val="ru-RU" w:eastAsia="en-US" w:bidi="ar-SA"/>
      </w:rPr>
    </w:lvl>
    <w:lvl w:ilvl="2" w:tplc="431AC89E">
      <w:numFmt w:val="bullet"/>
      <w:lvlText w:val="•"/>
      <w:lvlJc w:val="left"/>
      <w:pPr>
        <w:ind w:left="936" w:hanging="144"/>
      </w:pPr>
      <w:rPr>
        <w:rFonts w:hint="default"/>
        <w:lang w:val="ru-RU" w:eastAsia="en-US" w:bidi="ar-SA"/>
      </w:rPr>
    </w:lvl>
    <w:lvl w:ilvl="3" w:tplc="1452D6A6">
      <w:numFmt w:val="bullet"/>
      <w:lvlText w:val="•"/>
      <w:lvlJc w:val="left"/>
      <w:pPr>
        <w:ind w:left="1344" w:hanging="144"/>
      </w:pPr>
      <w:rPr>
        <w:rFonts w:hint="default"/>
        <w:lang w:val="ru-RU" w:eastAsia="en-US" w:bidi="ar-SA"/>
      </w:rPr>
    </w:lvl>
    <w:lvl w:ilvl="4" w:tplc="44666B10">
      <w:numFmt w:val="bullet"/>
      <w:lvlText w:val="•"/>
      <w:lvlJc w:val="left"/>
      <w:pPr>
        <w:ind w:left="1752" w:hanging="144"/>
      </w:pPr>
      <w:rPr>
        <w:rFonts w:hint="default"/>
        <w:lang w:val="ru-RU" w:eastAsia="en-US" w:bidi="ar-SA"/>
      </w:rPr>
    </w:lvl>
    <w:lvl w:ilvl="5" w:tplc="A7F84E76">
      <w:numFmt w:val="bullet"/>
      <w:lvlText w:val="•"/>
      <w:lvlJc w:val="left"/>
      <w:pPr>
        <w:ind w:left="2160" w:hanging="144"/>
      </w:pPr>
      <w:rPr>
        <w:rFonts w:hint="default"/>
        <w:lang w:val="ru-RU" w:eastAsia="en-US" w:bidi="ar-SA"/>
      </w:rPr>
    </w:lvl>
    <w:lvl w:ilvl="6" w:tplc="5A644AF0">
      <w:numFmt w:val="bullet"/>
      <w:lvlText w:val="•"/>
      <w:lvlJc w:val="left"/>
      <w:pPr>
        <w:ind w:left="2568" w:hanging="144"/>
      </w:pPr>
      <w:rPr>
        <w:rFonts w:hint="default"/>
        <w:lang w:val="ru-RU" w:eastAsia="en-US" w:bidi="ar-SA"/>
      </w:rPr>
    </w:lvl>
    <w:lvl w:ilvl="7" w:tplc="6D8C0044">
      <w:numFmt w:val="bullet"/>
      <w:lvlText w:val="•"/>
      <w:lvlJc w:val="left"/>
      <w:pPr>
        <w:ind w:left="2976" w:hanging="144"/>
      </w:pPr>
      <w:rPr>
        <w:rFonts w:hint="default"/>
        <w:lang w:val="ru-RU" w:eastAsia="en-US" w:bidi="ar-SA"/>
      </w:rPr>
    </w:lvl>
    <w:lvl w:ilvl="8" w:tplc="AA842F00">
      <w:numFmt w:val="bullet"/>
      <w:lvlText w:val="•"/>
      <w:lvlJc w:val="left"/>
      <w:pPr>
        <w:ind w:left="3384" w:hanging="144"/>
      </w:pPr>
      <w:rPr>
        <w:rFonts w:hint="default"/>
        <w:lang w:val="ru-RU" w:eastAsia="en-US" w:bidi="ar-SA"/>
      </w:rPr>
    </w:lvl>
  </w:abstractNum>
  <w:abstractNum w:abstractNumId="16">
    <w:nsid w:val="7EA26C31"/>
    <w:multiLevelType w:val="hybridMultilevel"/>
    <w:tmpl w:val="D24C57EC"/>
    <w:lvl w:ilvl="0" w:tplc="67F82334">
      <w:start w:val="1"/>
      <w:numFmt w:val="decimal"/>
      <w:lvlText w:val="%1."/>
      <w:lvlJc w:val="left"/>
      <w:pPr>
        <w:ind w:left="873" w:hanging="246"/>
      </w:pPr>
      <w:rPr>
        <w:rFonts w:ascii="Times New Roman" w:eastAsia="Times New Roman" w:hAnsi="Times New Roman" w:cs="Times New Roman" w:hint="default"/>
        <w:b/>
        <w:bCs/>
        <w:i w:val="0"/>
        <w:iCs w:val="0"/>
        <w:spacing w:val="0"/>
        <w:w w:val="100"/>
        <w:sz w:val="24"/>
        <w:szCs w:val="24"/>
        <w:lang w:val="ru-RU" w:eastAsia="en-US" w:bidi="ar-SA"/>
      </w:rPr>
    </w:lvl>
    <w:lvl w:ilvl="1" w:tplc="08E0BF48">
      <w:numFmt w:val="bullet"/>
      <w:lvlText w:val="•"/>
      <w:lvlJc w:val="left"/>
      <w:pPr>
        <w:ind w:left="1794" w:hanging="246"/>
      </w:pPr>
      <w:rPr>
        <w:lang w:val="ru-RU" w:eastAsia="en-US" w:bidi="ar-SA"/>
      </w:rPr>
    </w:lvl>
    <w:lvl w:ilvl="2" w:tplc="CEDE9DBC">
      <w:numFmt w:val="bullet"/>
      <w:lvlText w:val="•"/>
      <w:lvlJc w:val="left"/>
      <w:pPr>
        <w:ind w:left="2709" w:hanging="246"/>
      </w:pPr>
      <w:rPr>
        <w:lang w:val="ru-RU" w:eastAsia="en-US" w:bidi="ar-SA"/>
      </w:rPr>
    </w:lvl>
    <w:lvl w:ilvl="3" w:tplc="C35AD0DC">
      <w:numFmt w:val="bullet"/>
      <w:lvlText w:val="•"/>
      <w:lvlJc w:val="left"/>
      <w:pPr>
        <w:ind w:left="3624" w:hanging="246"/>
      </w:pPr>
      <w:rPr>
        <w:lang w:val="ru-RU" w:eastAsia="en-US" w:bidi="ar-SA"/>
      </w:rPr>
    </w:lvl>
    <w:lvl w:ilvl="4" w:tplc="3B5E12B0">
      <w:numFmt w:val="bullet"/>
      <w:lvlText w:val="•"/>
      <w:lvlJc w:val="left"/>
      <w:pPr>
        <w:ind w:left="4539" w:hanging="246"/>
      </w:pPr>
      <w:rPr>
        <w:lang w:val="ru-RU" w:eastAsia="en-US" w:bidi="ar-SA"/>
      </w:rPr>
    </w:lvl>
    <w:lvl w:ilvl="5" w:tplc="3EE2B378">
      <w:numFmt w:val="bullet"/>
      <w:lvlText w:val="•"/>
      <w:lvlJc w:val="left"/>
      <w:pPr>
        <w:ind w:left="5454" w:hanging="246"/>
      </w:pPr>
      <w:rPr>
        <w:lang w:val="ru-RU" w:eastAsia="en-US" w:bidi="ar-SA"/>
      </w:rPr>
    </w:lvl>
    <w:lvl w:ilvl="6" w:tplc="93FA6F40">
      <w:numFmt w:val="bullet"/>
      <w:lvlText w:val="•"/>
      <w:lvlJc w:val="left"/>
      <w:pPr>
        <w:ind w:left="6369" w:hanging="246"/>
      </w:pPr>
      <w:rPr>
        <w:lang w:val="ru-RU" w:eastAsia="en-US" w:bidi="ar-SA"/>
      </w:rPr>
    </w:lvl>
    <w:lvl w:ilvl="7" w:tplc="78E2F7D6">
      <w:numFmt w:val="bullet"/>
      <w:lvlText w:val="•"/>
      <w:lvlJc w:val="left"/>
      <w:pPr>
        <w:ind w:left="7284" w:hanging="246"/>
      </w:pPr>
      <w:rPr>
        <w:lang w:val="ru-RU" w:eastAsia="en-US" w:bidi="ar-SA"/>
      </w:rPr>
    </w:lvl>
    <w:lvl w:ilvl="8" w:tplc="8D80F484">
      <w:numFmt w:val="bullet"/>
      <w:lvlText w:val="•"/>
      <w:lvlJc w:val="left"/>
      <w:pPr>
        <w:ind w:left="8199" w:hanging="246"/>
      </w:pPr>
      <w:rPr>
        <w:lang w:val="ru-RU" w:eastAsia="en-US" w:bidi="ar-SA"/>
      </w:rPr>
    </w:lvl>
  </w:abstractNum>
  <w:num w:numId="1">
    <w:abstractNumId w:val="15"/>
  </w:num>
  <w:num w:numId="2">
    <w:abstractNumId w:val="11"/>
  </w:num>
  <w:num w:numId="3">
    <w:abstractNumId w:val="7"/>
  </w:num>
  <w:num w:numId="4">
    <w:abstractNumId w:val="4"/>
  </w:num>
  <w:num w:numId="5">
    <w:abstractNumId w:val="8"/>
  </w:num>
  <w:num w:numId="6">
    <w:abstractNumId w:val="12"/>
  </w:num>
  <w:num w:numId="7">
    <w:abstractNumId w:val="5"/>
  </w:num>
  <w:num w:numId="8">
    <w:abstractNumId w:val="5"/>
  </w:num>
  <w:num w:numId="9">
    <w:abstractNumId w:val="0"/>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16"/>
  </w:num>
  <w:num w:numId="12">
    <w:abstractNumId w:val="16"/>
    <w:lvlOverride w:ilvl="0">
      <w:startOverride w:val="1"/>
    </w:lvlOverride>
    <w:lvlOverride w:ilvl="1"/>
    <w:lvlOverride w:ilvl="2"/>
    <w:lvlOverride w:ilvl="3"/>
    <w:lvlOverride w:ilvl="4"/>
    <w:lvlOverride w:ilvl="5"/>
    <w:lvlOverride w:ilvl="6"/>
    <w:lvlOverride w:ilvl="7"/>
    <w:lvlOverride w:ilvl="8"/>
  </w:num>
  <w:num w:numId="13">
    <w:abstractNumId w:val="13"/>
  </w:num>
  <w:num w:numId="14">
    <w:abstractNumId w:val="13"/>
  </w:num>
  <w:num w:numId="15">
    <w:abstractNumId w:val="9"/>
  </w:num>
  <w:num w:numId="16">
    <w:abstractNumId w:val="9"/>
  </w:num>
  <w:num w:numId="17">
    <w:abstractNumId w:val="1"/>
  </w:num>
  <w:num w:numId="18">
    <w:abstractNumId w:val="1"/>
  </w:num>
  <w:num w:numId="19">
    <w:abstractNumId w:val="3"/>
  </w:num>
  <w:num w:numId="20">
    <w:abstractNumId w:val="3"/>
    <w:lvlOverride w:ilvl="0">
      <w:startOverride w:val="1"/>
    </w:lvlOverride>
    <w:lvlOverride w:ilvl="1"/>
    <w:lvlOverride w:ilvl="2"/>
    <w:lvlOverride w:ilvl="3"/>
    <w:lvlOverride w:ilvl="4"/>
    <w:lvlOverride w:ilvl="5"/>
    <w:lvlOverride w:ilvl="6"/>
    <w:lvlOverride w:ilvl="7"/>
    <w:lvlOverride w:ilvl="8"/>
  </w:num>
  <w:num w:numId="21">
    <w:abstractNumId w:val="6"/>
  </w:num>
  <w:num w:numId="22">
    <w:abstractNumId w:val="14"/>
  </w:num>
  <w:num w:numId="23">
    <w:abstractNumId w:val="2"/>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446A"/>
    <w:rsid w:val="001D4509"/>
    <w:rsid w:val="004F4C1F"/>
    <w:rsid w:val="005C6BBB"/>
    <w:rsid w:val="00762967"/>
    <w:rsid w:val="0087446A"/>
    <w:rsid w:val="009B7735"/>
    <w:rsid w:val="00B1445F"/>
    <w:rsid w:val="00C93648"/>
    <w:rsid w:val="00CB6494"/>
    <w:rsid w:val="00CE6E12"/>
    <w:rsid w:val="00EA5ADD"/>
    <w:rsid w:val="00F65FAC"/>
    <w:rsid w:val="00FC70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46A"/>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B77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9B7735"/>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4">
    <w:name w:val="Основной текст Знак"/>
    <w:basedOn w:val="a0"/>
    <w:link w:val="a3"/>
    <w:uiPriority w:val="1"/>
    <w:rsid w:val="009B7735"/>
    <w:rPr>
      <w:rFonts w:ascii="Times New Roman" w:eastAsia="Times New Roman" w:hAnsi="Times New Roman" w:cs="Times New Roman"/>
      <w:sz w:val="24"/>
      <w:szCs w:val="24"/>
    </w:rPr>
  </w:style>
  <w:style w:type="paragraph" w:customStyle="1" w:styleId="Heading1">
    <w:name w:val="Heading 1"/>
    <w:basedOn w:val="a"/>
    <w:uiPriority w:val="1"/>
    <w:qFormat/>
    <w:rsid w:val="009B7735"/>
    <w:pPr>
      <w:widowControl w:val="0"/>
      <w:autoSpaceDE w:val="0"/>
      <w:autoSpaceDN w:val="0"/>
      <w:spacing w:after="0" w:line="240" w:lineRule="auto"/>
      <w:ind w:left="1034" w:right="1499"/>
      <w:jc w:val="center"/>
      <w:outlineLvl w:val="1"/>
    </w:pPr>
    <w:rPr>
      <w:rFonts w:ascii="Cambria" w:eastAsia="Cambria" w:hAnsi="Cambria" w:cs="Cambria"/>
      <w:sz w:val="36"/>
      <w:szCs w:val="36"/>
      <w:lang w:val="ru-RU"/>
    </w:rPr>
  </w:style>
  <w:style w:type="paragraph" w:customStyle="1" w:styleId="Heading2">
    <w:name w:val="Heading 2"/>
    <w:basedOn w:val="a"/>
    <w:uiPriority w:val="1"/>
    <w:qFormat/>
    <w:rsid w:val="009B7735"/>
    <w:pPr>
      <w:widowControl w:val="0"/>
      <w:autoSpaceDE w:val="0"/>
      <w:autoSpaceDN w:val="0"/>
      <w:spacing w:after="0" w:line="240" w:lineRule="auto"/>
      <w:ind w:left="1034" w:right="1372"/>
      <w:jc w:val="center"/>
      <w:outlineLvl w:val="2"/>
    </w:pPr>
    <w:rPr>
      <w:rFonts w:ascii="Times New Roman" w:eastAsia="Times New Roman" w:hAnsi="Times New Roman" w:cs="Times New Roman"/>
      <w:b/>
      <w:bCs/>
      <w:sz w:val="28"/>
      <w:szCs w:val="28"/>
      <w:lang w:val="ru-RU"/>
    </w:rPr>
  </w:style>
  <w:style w:type="paragraph" w:customStyle="1" w:styleId="Heading3">
    <w:name w:val="Heading 3"/>
    <w:basedOn w:val="a"/>
    <w:uiPriority w:val="1"/>
    <w:qFormat/>
    <w:rsid w:val="009B7735"/>
    <w:pPr>
      <w:widowControl w:val="0"/>
      <w:autoSpaceDE w:val="0"/>
      <w:autoSpaceDN w:val="0"/>
      <w:spacing w:after="0" w:line="240" w:lineRule="auto"/>
      <w:ind w:left="1034"/>
      <w:outlineLvl w:val="3"/>
    </w:pPr>
    <w:rPr>
      <w:rFonts w:ascii="Times New Roman" w:eastAsia="Times New Roman" w:hAnsi="Times New Roman" w:cs="Times New Roman"/>
      <w:b/>
      <w:bCs/>
      <w:sz w:val="24"/>
      <w:szCs w:val="24"/>
      <w:lang w:val="ru-RU"/>
    </w:rPr>
  </w:style>
  <w:style w:type="paragraph" w:styleId="a5">
    <w:name w:val="List Paragraph"/>
    <w:basedOn w:val="a"/>
    <w:uiPriority w:val="1"/>
    <w:qFormat/>
    <w:rsid w:val="009B7735"/>
    <w:pPr>
      <w:widowControl w:val="0"/>
      <w:autoSpaceDE w:val="0"/>
      <w:autoSpaceDN w:val="0"/>
      <w:spacing w:after="0" w:line="240" w:lineRule="auto"/>
      <w:ind w:left="260"/>
    </w:pPr>
    <w:rPr>
      <w:rFonts w:ascii="Times New Roman" w:eastAsia="Times New Roman" w:hAnsi="Times New Roman" w:cs="Times New Roman"/>
      <w:lang w:val="ru-RU"/>
    </w:rPr>
  </w:style>
  <w:style w:type="paragraph" w:customStyle="1" w:styleId="TableParagraph">
    <w:name w:val="Table Paragraph"/>
    <w:basedOn w:val="a"/>
    <w:uiPriority w:val="1"/>
    <w:qFormat/>
    <w:rsid w:val="009B7735"/>
    <w:pPr>
      <w:widowControl w:val="0"/>
      <w:autoSpaceDE w:val="0"/>
      <w:autoSpaceDN w:val="0"/>
      <w:spacing w:after="0" w:line="240" w:lineRule="auto"/>
    </w:pPr>
    <w:rPr>
      <w:rFonts w:ascii="Times New Roman" w:eastAsia="Times New Roman" w:hAnsi="Times New Roman" w:cs="Times New Roman"/>
      <w:lang w:val="ru-RU"/>
    </w:rPr>
  </w:style>
  <w:style w:type="character" w:styleId="a6">
    <w:name w:val="Hyperlink"/>
    <w:basedOn w:val="a0"/>
    <w:uiPriority w:val="99"/>
    <w:semiHidden/>
    <w:unhideWhenUsed/>
    <w:rsid w:val="00762967"/>
    <w:rPr>
      <w:color w:val="0000FF"/>
      <w:u w:val="single"/>
    </w:rPr>
  </w:style>
  <w:style w:type="paragraph" w:styleId="a7">
    <w:name w:val="No Spacing"/>
    <w:link w:val="a8"/>
    <w:uiPriority w:val="1"/>
    <w:qFormat/>
    <w:rsid w:val="00B1445F"/>
    <w:pPr>
      <w:suppressAutoHyphens/>
      <w:spacing w:after="0" w:line="240" w:lineRule="auto"/>
    </w:pPr>
    <w:rPr>
      <w:rFonts w:ascii="Times New Roman" w:eastAsia="Calibri" w:hAnsi="Times New Roman" w:cs="Times New Roman"/>
      <w:sz w:val="24"/>
      <w:szCs w:val="24"/>
      <w:lang w:eastAsia="ar-SA"/>
    </w:rPr>
  </w:style>
  <w:style w:type="paragraph" w:customStyle="1" w:styleId="dash041e005f0431005f044b005f0447005f043d005f044b005f0439">
    <w:name w:val="dash041e_005f0431_005f044b_005f0447_005f043d_005f044b_005f0439"/>
    <w:basedOn w:val="a"/>
    <w:rsid w:val="00B1445F"/>
    <w:pPr>
      <w:spacing w:after="0" w:line="240" w:lineRule="auto"/>
    </w:pPr>
    <w:rPr>
      <w:rFonts w:ascii="Times New Roman" w:eastAsia="Times New Roman" w:hAnsi="Times New Roman" w:cs="Times New Roman"/>
      <w:sz w:val="24"/>
      <w:szCs w:val="24"/>
      <w:lang w:val="ru-RU" w:eastAsia="ru-RU"/>
    </w:rPr>
  </w:style>
  <w:style w:type="character" w:customStyle="1" w:styleId="a8">
    <w:name w:val="Без интервала Знак"/>
    <w:link w:val="a7"/>
    <w:uiPriority w:val="1"/>
    <w:rsid w:val="00B1445F"/>
    <w:rPr>
      <w:rFonts w:ascii="Times New Roman" w:eastAsia="Calibri" w:hAnsi="Times New Roman" w:cs="Times New Roman"/>
      <w:sz w:val="24"/>
      <w:szCs w:val="24"/>
      <w:lang w:eastAsia="ar-SA"/>
    </w:rPr>
  </w:style>
  <w:style w:type="character" w:customStyle="1" w:styleId="c3">
    <w:name w:val="c3"/>
    <w:rsid w:val="00B1445F"/>
  </w:style>
  <w:style w:type="paragraph" w:styleId="a9">
    <w:name w:val="Balloon Text"/>
    <w:basedOn w:val="a"/>
    <w:link w:val="aa"/>
    <w:uiPriority w:val="99"/>
    <w:semiHidden/>
    <w:unhideWhenUsed/>
    <w:rsid w:val="00F65FA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65FAC"/>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68263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cialstudies.ru" TargetMode="External"/><Relationship Id="rId13" Type="http://schemas.openxmlformats.org/officeDocument/2006/relationships/hyperlink" Target="http://opengia.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tandart.edu.ru/" TargetMode="External"/><Relationship Id="rId12" Type="http://schemas.openxmlformats.org/officeDocument/2006/relationships/hyperlink" Target="http://egeigia.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lesson-history.narod.ru/ob89.htm" TargetMode="External"/><Relationship Id="rId1" Type="http://schemas.openxmlformats.org/officeDocument/2006/relationships/numbering" Target="numbering.xml"/><Relationship Id="rId6" Type="http://schemas.openxmlformats.org/officeDocument/2006/relationships/hyperlink" Target="https://soc-oge.sdamgia.ru" TargetMode="External"/><Relationship Id="rId11" Type="http://schemas.openxmlformats.org/officeDocument/2006/relationships/hyperlink" Target="http://gia.edu.ru/" TargetMode="External"/><Relationship Id="rId5" Type="http://schemas.openxmlformats.org/officeDocument/2006/relationships/image" Target="media/image1.jpeg"/><Relationship Id="rId15" Type="http://schemas.openxmlformats.org/officeDocument/2006/relationships/hyperlink" Target="http://www.alleng.ru/" TargetMode="External"/><Relationship Id="rId10" Type="http://schemas.openxmlformats.org/officeDocument/2006/relationships/hyperlink" Target="http://fipi.ru/" TargetMode="External"/><Relationship Id="rId4" Type="http://schemas.openxmlformats.org/officeDocument/2006/relationships/webSettings" Target="webSettings.xml"/><Relationship Id="rId9" Type="http://schemas.openxmlformats.org/officeDocument/2006/relationships/hyperlink" Target="https://foxford.ru/" TargetMode="External"/><Relationship Id="rId14" Type="http://schemas.openxmlformats.org/officeDocument/2006/relationships/hyperlink" Target="http://ege.yandex.ru/russian-gi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3206</Words>
  <Characters>18278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2024-09-07T10:09:00Z</dcterms:created>
  <dcterms:modified xsi:type="dcterms:W3CDTF">2024-09-18T13:27:00Z</dcterms:modified>
</cp:coreProperties>
</file>