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D84" w:rsidRDefault="00FC62F8">
      <w:r>
        <w:rPr>
          <w:noProof/>
        </w:rPr>
        <w:drawing>
          <wp:inline distT="0" distB="0" distL="0" distR="0">
            <wp:extent cx="5940425" cy="7921780"/>
            <wp:effectExtent l="0" t="0" r="3175" b="3175"/>
            <wp:docPr id="1" name="Рисунок 1" descr="C:\Users\Fox\AppData\Local\Microsoft\Windows\Temporary Internet Files\Content.Word\IMG_20240906_105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x\AppData\Local\Microsoft\Windows\Temporary Internet Files\Content.Word\IMG_20240906_1052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99D" w:rsidRDefault="008B099D"/>
    <w:p w:rsidR="008B099D" w:rsidRDefault="008B099D"/>
    <w:p w:rsidR="008B099D" w:rsidRDefault="008B099D"/>
    <w:p w:rsidR="008B099D" w:rsidRDefault="008B099D"/>
    <w:p w:rsidR="008B099D" w:rsidRDefault="008B099D"/>
    <w:p w:rsidR="008B099D" w:rsidRDefault="008B099D"/>
    <w:p w:rsidR="008B099D" w:rsidRDefault="008B099D"/>
    <w:p w:rsidR="008B099D" w:rsidRPr="002C26EF" w:rsidRDefault="008B099D" w:rsidP="008B099D">
      <w:pPr>
        <w:pStyle w:val="a3"/>
        <w:spacing w:before="66"/>
        <w:ind w:left="2277" w:right="2436"/>
        <w:jc w:val="center"/>
      </w:pPr>
      <w:r w:rsidRPr="002C26EF">
        <w:lastRenderedPageBreak/>
        <w:t>Пояснительная</w:t>
      </w:r>
      <w:r w:rsidRPr="002C26EF">
        <w:rPr>
          <w:spacing w:val="-3"/>
        </w:rPr>
        <w:t xml:space="preserve"> </w:t>
      </w:r>
      <w:r w:rsidRPr="002C26EF">
        <w:t>записка.</w:t>
      </w:r>
    </w:p>
    <w:p w:rsidR="008B099D" w:rsidRPr="002C26EF" w:rsidRDefault="008B099D" w:rsidP="008B099D">
      <w:pPr>
        <w:pStyle w:val="a3"/>
        <w:ind w:left="0"/>
        <w:rPr>
          <w:b/>
        </w:rPr>
      </w:pPr>
    </w:p>
    <w:p w:rsidR="008B099D" w:rsidRPr="002C26EF" w:rsidRDefault="008B099D" w:rsidP="008B099D">
      <w:pPr>
        <w:pStyle w:val="a3"/>
        <w:spacing w:before="217"/>
        <w:ind w:left="0"/>
      </w:pPr>
      <w:r w:rsidRPr="002C26EF">
        <w:t>Нормативным</w:t>
      </w:r>
      <w:r w:rsidRPr="002C26EF">
        <w:rPr>
          <w:spacing w:val="-4"/>
        </w:rPr>
        <w:t xml:space="preserve"> </w:t>
      </w:r>
      <w:r w:rsidRPr="002C26EF">
        <w:t>основанием</w:t>
      </w:r>
      <w:r w:rsidRPr="002C26EF">
        <w:rPr>
          <w:spacing w:val="-3"/>
        </w:rPr>
        <w:t xml:space="preserve"> </w:t>
      </w:r>
      <w:r w:rsidRPr="002C26EF">
        <w:t>для</w:t>
      </w:r>
      <w:r w:rsidRPr="002C26EF">
        <w:rPr>
          <w:spacing w:val="-2"/>
        </w:rPr>
        <w:t xml:space="preserve"> </w:t>
      </w:r>
      <w:r w:rsidRPr="002C26EF">
        <w:t>разработки</w:t>
      </w:r>
      <w:r w:rsidRPr="002C26EF">
        <w:rPr>
          <w:spacing w:val="-1"/>
        </w:rPr>
        <w:t xml:space="preserve"> </w:t>
      </w:r>
      <w:r w:rsidRPr="002C26EF">
        <w:t>АОП</w:t>
      </w:r>
      <w:r w:rsidRPr="002C26EF">
        <w:rPr>
          <w:spacing w:val="55"/>
        </w:rPr>
        <w:t xml:space="preserve"> </w:t>
      </w:r>
      <w:r w:rsidRPr="002C26EF">
        <w:t>НОО</w:t>
      </w:r>
      <w:r w:rsidRPr="002C26EF">
        <w:rPr>
          <w:spacing w:val="-2"/>
        </w:rPr>
        <w:t xml:space="preserve"> </w:t>
      </w:r>
      <w:r w:rsidRPr="002C26EF">
        <w:t>(РАС)</w:t>
      </w:r>
      <w:r w:rsidRPr="002C26EF">
        <w:rPr>
          <w:spacing w:val="-2"/>
        </w:rPr>
        <w:t xml:space="preserve"> </w:t>
      </w:r>
      <w:r w:rsidRPr="002C26EF">
        <w:t>являются:</w:t>
      </w:r>
    </w:p>
    <w:p w:rsidR="008B099D" w:rsidRPr="002C26EF" w:rsidRDefault="008B099D" w:rsidP="008B099D">
      <w:pPr>
        <w:pStyle w:val="a3"/>
        <w:spacing w:before="1"/>
        <w:ind w:left="0"/>
      </w:pPr>
      <w:r w:rsidRPr="002C26EF">
        <w:t>Федеральный</w:t>
      </w:r>
      <w:r w:rsidRPr="002C26EF">
        <w:rPr>
          <w:spacing w:val="-2"/>
        </w:rPr>
        <w:t xml:space="preserve"> </w:t>
      </w:r>
      <w:r w:rsidRPr="002C26EF">
        <w:t>закон</w:t>
      </w:r>
      <w:r w:rsidRPr="002C26EF">
        <w:rPr>
          <w:spacing w:val="2"/>
        </w:rPr>
        <w:t xml:space="preserve"> </w:t>
      </w:r>
      <w:r w:rsidRPr="002C26EF">
        <w:t>«Об</w:t>
      </w:r>
      <w:r w:rsidRPr="002C26EF">
        <w:rPr>
          <w:spacing w:val="-1"/>
        </w:rPr>
        <w:t xml:space="preserve"> </w:t>
      </w:r>
      <w:r w:rsidRPr="002C26EF">
        <w:t>образовании</w:t>
      </w:r>
      <w:r w:rsidRPr="002C26EF">
        <w:rPr>
          <w:spacing w:val="-2"/>
        </w:rPr>
        <w:t xml:space="preserve"> </w:t>
      </w:r>
      <w:r w:rsidRPr="002C26EF">
        <w:t>в</w:t>
      </w:r>
      <w:r w:rsidRPr="002C26EF">
        <w:rPr>
          <w:spacing w:val="-2"/>
        </w:rPr>
        <w:t xml:space="preserve"> </w:t>
      </w:r>
      <w:r w:rsidRPr="002C26EF">
        <w:t>Российской</w:t>
      </w:r>
      <w:r w:rsidRPr="002C26EF">
        <w:rPr>
          <w:spacing w:val="-1"/>
        </w:rPr>
        <w:t xml:space="preserve"> </w:t>
      </w:r>
      <w:r w:rsidRPr="002C26EF">
        <w:t>Федерации»</w:t>
      </w:r>
      <w:r w:rsidRPr="002C26EF">
        <w:rPr>
          <w:spacing w:val="-9"/>
        </w:rPr>
        <w:t xml:space="preserve"> </w:t>
      </w:r>
      <w:r w:rsidRPr="002C26EF">
        <w:t>от</w:t>
      </w:r>
      <w:r w:rsidRPr="002C26EF">
        <w:rPr>
          <w:spacing w:val="-1"/>
        </w:rPr>
        <w:t xml:space="preserve"> </w:t>
      </w:r>
      <w:r w:rsidRPr="002C26EF">
        <w:t>29.12.2012</w:t>
      </w:r>
      <w:r w:rsidRPr="002C26EF">
        <w:rPr>
          <w:spacing w:val="-2"/>
        </w:rPr>
        <w:t xml:space="preserve"> </w:t>
      </w:r>
      <w:r w:rsidRPr="002C26EF">
        <w:t>№</w:t>
      </w:r>
      <w:r w:rsidRPr="002C26EF">
        <w:rPr>
          <w:spacing w:val="-2"/>
        </w:rPr>
        <w:t xml:space="preserve"> </w:t>
      </w:r>
      <w:r w:rsidRPr="002C26EF">
        <w:t>273-ФЗ;</w:t>
      </w:r>
    </w:p>
    <w:p w:rsidR="008B099D" w:rsidRDefault="008B099D" w:rsidP="008B099D">
      <w:pPr>
        <w:pStyle w:val="a3"/>
        <w:spacing w:before="2"/>
        <w:ind w:left="0"/>
      </w:pPr>
      <w:r w:rsidRPr="002C26EF">
        <w:t>Приказ</w:t>
      </w:r>
      <w:r w:rsidRPr="002C26EF">
        <w:rPr>
          <w:spacing w:val="41"/>
        </w:rPr>
        <w:t xml:space="preserve"> </w:t>
      </w:r>
      <w:r w:rsidRPr="002C26EF">
        <w:t>Министерства</w:t>
      </w:r>
      <w:r w:rsidRPr="002C26EF">
        <w:rPr>
          <w:spacing w:val="40"/>
        </w:rPr>
        <w:t xml:space="preserve"> </w:t>
      </w:r>
      <w:r w:rsidRPr="002C26EF">
        <w:t>образования</w:t>
      </w:r>
      <w:r w:rsidRPr="002C26EF">
        <w:rPr>
          <w:spacing w:val="41"/>
        </w:rPr>
        <w:t xml:space="preserve"> </w:t>
      </w:r>
      <w:r w:rsidRPr="002C26EF">
        <w:t>и</w:t>
      </w:r>
      <w:r w:rsidRPr="002C26EF">
        <w:rPr>
          <w:spacing w:val="41"/>
        </w:rPr>
        <w:t xml:space="preserve"> </w:t>
      </w:r>
      <w:r w:rsidRPr="002C26EF">
        <w:t>науки</w:t>
      </w:r>
      <w:r w:rsidRPr="002C26EF">
        <w:rPr>
          <w:spacing w:val="42"/>
        </w:rPr>
        <w:t xml:space="preserve"> </w:t>
      </w:r>
      <w:r w:rsidRPr="002C26EF">
        <w:t>РФ</w:t>
      </w:r>
      <w:r w:rsidRPr="002C26EF">
        <w:rPr>
          <w:spacing w:val="45"/>
        </w:rPr>
        <w:t xml:space="preserve"> </w:t>
      </w:r>
      <w:r w:rsidRPr="002C26EF">
        <w:t>«Об</w:t>
      </w:r>
      <w:r w:rsidRPr="002C26EF">
        <w:rPr>
          <w:spacing w:val="48"/>
        </w:rPr>
        <w:t xml:space="preserve"> </w:t>
      </w:r>
      <w:r w:rsidRPr="002C26EF">
        <w:t>утверждении федеральной адаптированной образовательной программы начального общего образования для обучающихся с овз от 24.11.2022 № 1026</w:t>
      </w:r>
    </w:p>
    <w:p w:rsidR="008B099D" w:rsidRDefault="008B099D" w:rsidP="008B099D">
      <w:pPr>
        <w:pStyle w:val="a3"/>
        <w:spacing w:before="2"/>
        <w:ind w:left="0"/>
      </w:pPr>
      <w:r w:rsidRPr="002C26EF">
        <w:t>Приказ Министерства образования и науки РФ «Об утверждении Порядка организации и</w:t>
      </w:r>
      <w:r w:rsidRPr="002C26EF">
        <w:rPr>
          <w:spacing w:val="1"/>
        </w:rPr>
        <w:t xml:space="preserve"> </w:t>
      </w:r>
      <w:r w:rsidRPr="002C26EF">
        <w:t>осуществления</w:t>
      </w:r>
      <w:r w:rsidRPr="002C26EF">
        <w:rPr>
          <w:spacing w:val="1"/>
        </w:rPr>
        <w:t xml:space="preserve"> </w:t>
      </w:r>
      <w:r w:rsidRPr="002C26EF">
        <w:t>образовательной</w:t>
      </w:r>
      <w:r w:rsidRPr="002C26EF">
        <w:rPr>
          <w:spacing w:val="1"/>
        </w:rPr>
        <w:t xml:space="preserve"> </w:t>
      </w:r>
      <w:r w:rsidRPr="002C26EF">
        <w:t>деятельности</w:t>
      </w:r>
      <w:r w:rsidRPr="002C26EF">
        <w:rPr>
          <w:spacing w:val="1"/>
        </w:rPr>
        <w:t xml:space="preserve"> </w:t>
      </w:r>
      <w:r w:rsidRPr="002C26EF">
        <w:t>по</w:t>
      </w:r>
      <w:r w:rsidRPr="002C26EF">
        <w:rPr>
          <w:spacing w:val="1"/>
        </w:rPr>
        <w:t xml:space="preserve"> </w:t>
      </w:r>
      <w:r w:rsidRPr="002C26EF">
        <w:t>основным</w:t>
      </w:r>
      <w:r w:rsidRPr="002C26EF">
        <w:rPr>
          <w:spacing w:val="1"/>
        </w:rPr>
        <w:t xml:space="preserve"> </w:t>
      </w:r>
      <w:r w:rsidRPr="002C26EF">
        <w:t>общеобразовательным</w:t>
      </w:r>
      <w:r w:rsidRPr="002C26EF">
        <w:rPr>
          <w:spacing w:val="1"/>
        </w:rPr>
        <w:t xml:space="preserve"> </w:t>
      </w:r>
      <w:r w:rsidRPr="002C26EF">
        <w:t>программам</w:t>
      </w:r>
      <w:r w:rsidRPr="002C26EF">
        <w:rPr>
          <w:spacing w:val="1"/>
        </w:rPr>
        <w:t xml:space="preserve"> </w:t>
      </w:r>
      <w:r w:rsidRPr="002C26EF">
        <w:t>-</w:t>
      </w:r>
      <w:r w:rsidRPr="002C26EF">
        <w:rPr>
          <w:spacing w:val="1"/>
        </w:rPr>
        <w:t xml:space="preserve"> </w:t>
      </w:r>
      <w:r w:rsidRPr="002C26EF">
        <w:t>образовательным</w:t>
      </w:r>
      <w:r w:rsidRPr="002C26EF">
        <w:rPr>
          <w:spacing w:val="1"/>
        </w:rPr>
        <w:t xml:space="preserve"> </w:t>
      </w:r>
      <w:r w:rsidRPr="002C26EF">
        <w:t>программам</w:t>
      </w:r>
      <w:r w:rsidRPr="002C26EF">
        <w:rPr>
          <w:spacing w:val="1"/>
        </w:rPr>
        <w:t xml:space="preserve"> </w:t>
      </w:r>
      <w:r w:rsidRPr="002C26EF">
        <w:t>начального</w:t>
      </w:r>
      <w:r w:rsidRPr="002C26EF">
        <w:rPr>
          <w:spacing w:val="1"/>
        </w:rPr>
        <w:t xml:space="preserve"> </w:t>
      </w:r>
      <w:r w:rsidRPr="002C26EF">
        <w:t>общего,</w:t>
      </w:r>
      <w:r w:rsidRPr="002C26EF">
        <w:rPr>
          <w:spacing w:val="1"/>
        </w:rPr>
        <w:t xml:space="preserve"> </w:t>
      </w:r>
      <w:r w:rsidRPr="002C26EF">
        <w:t>основного</w:t>
      </w:r>
      <w:r w:rsidRPr="002C26EF">
        <w:rPr>
          <w:spacing w:val="1"/>
        </w:rPr>
        <w:t xml:space="preserve"> </w:t>
      </w:r>
      <w:r w:rsidRPr="002C26EF">
        <w:t>общего</w:t>
      </w:r>
      <w:r w:rsidRPr="002C26EF">
        <w:rPr>
          <w:spacing w:val="1"/>
        </w:rPr>
        <w:t xml:space="preserve"> </w:t>
      </w:r>
      <w:r w:rsidRPr="002C26EF">
        <w:t>и</w:t>
      </w:r>
      <w:r w:rsidRPr="002C26EF">
        <w:rPr>
          <w:spacing w:val="1"/>
        </w:rPr>
        <w:t xml:space="preserve"> </w:t>
      </w:r>
      <w:r w:rsidRPr="002C26EF">
        <w:t>среднего</w:t>
      </w:r>
      <w:r w:rsidRPr="002C26EF">
        <w:rPr>
          <w:spacing w:val="-1"/>
        </w:rPr>
        <w:t xml:space="preserve"> </w:t>
      </w:r>
      <w:r w:rsidRPr="002C26EF">
        <w:t>общего</w:t>
      </w:r>
      <w:r w:rsidRPr="002C26EF">
        <w:rPr>
          <w:spacing w:val="-1"/>
        </w:rPr>
        <w:t xml:space="preserve"> </w:t>
      </w:r>
      <w:r w:rsidRPr="002C26EF">
        <w:t>образования»</w:t>
      </w:r>
      <w:r w:rsidRPr="002C26EF">
        <w:rPr>
          <w:spacing w:val="-8"/>
        </w:rPr>
        <w:t xml:space="preserve"> </w:t>
      </w:r>
      <w:r w:rsidRPr="002C26EF">
        <w:t>от 30.08.2013 №1015;</w:t>
      </w:r>
    </w:p>
    <w:p w:rsidR="008B099D" w:rsidRPr="002C26EF" w:rsidRDefault="008B099D" w:rsidP="008B099D">
      <w:pPr>
        <w:pStyle w:val="a3"/>
        <w:spacing w:before="2"/>
        <w:ind w:left="0"/>
      </w:pPr>
      <w:r w:rsidRPr="002C26EF">
        <w:t>Приказ</w:t>
      </w:r>
      <w:r w:rsidRPr="002C26EF">
        <w:rPr>
          <w:spacing w:val="56"/>
        </w:rPr>
        <w:t xml:space="preserve"> </w:t>
      </w:r>
      <w:r w:rsidRPr="002C26EF">
        <w:t>Министерства</w:t>
      </w:r>
      <w:r w:rsidRPr="002C26EF">
        <w:rPr>
          <w:spacing w:val="114"/>
        </w:rPr>
        <w:t xml:space="preserve"> </w:t>
      </w:r>
      <w:r w:rsidRPr="002C26EF">
        <w:t>образования</w:t>
      </w:r>
      <w:r w:rsidRPr="002C26EF">
        <w:rPr>
          <w:spacing w:val="116"/>
        </w:rPr>
        <w:t xml:space="preserve"> </w:t>
      </w:r>
      <w:r w:rsidRPr="002C26EF">
        <w:t>РФ</w:t>
      </w:r>
      <w:r w:rsidRPr="002C26EF">
        <w:rPr>
          <w:spacing w:val="118"/>
        </w:rPr>
        <w:t xml:space="preserve"> </w:t>
      </w:r>
      <w:r w:rsidRPr="002C26EF">
        <w:t>«Об</w:t>
      </w:r>
      <w:r w:rsidRPr="002C26EF">
        <w:rPr>
          <w:spacing w:val="118"/>
        </w:rPr>
        <w:t xml:space="preserve"> </w:t>
      </w:r>
      <w:r w:rsidRPr="002C26EF">
        <w:t>утверждении</w:t>
      </w:r>
    </w:p>
    <w:p w:rsidR="008B099D" w:rsidRPr="002C26EF" w:rsidRDefault="008B099D" w:rsidP="008B099D">
      <w:pPr>
        <w:pStyle w:val="a3"/>
        <w:spacing w:before="1"/>
        <w:ind w:left="0" w:right="863"/>
      </w:pPr>
      <w:r w:rsidRPr="002C26EF">
        <w:t>учебных планов специальных (коррекционных) образовательных учреждений для</w:t>
      </w:r>
      <w:r w:rsidRPr="002C26EF">
        <w:rPr>
          <w:spacing w:val="1"/>
        </w:rPr>
        <w:t xml:space="preserve"> </w:t>
      </w:r>
      <w:r w:rsidRPr="002C26EF">
        <w:t>обучающихся,</w:t>
      </w:r>
      <w:r w:rsidRPr="002C26EF">
        <w:rPr>
          <w:spacing w:val="-1"/>
        </w:rPr>
        <w:t xml:space="preserve"> </w:t>
      </w:r>
      <w:r w:rsidRPr="002C26EF">
        <w:t>воспитанников</w:t>
      </w:r>
      <w:r w:rsidRPr="002C26EF">
        <w:rPr>
          <w:spacing w:val="-1"/>
        </w:rPr>
        <w:t xml:space="preserve"> </w:t>
      </w:r>
      <w:r w:rsidRPr="002C26EF">
        <w:t>с</w:t>
      </w:r>
      <w:r w:rsidRPr="002C26EF">
        <w:rPr>
          <w:spacing w:val="-2"/>
        </w:rPr>
        <w:t xml:space="preserve"> </w:t>
      </w:r>
      <w:r w:rsidRPr="002C26EF">
        <w:t>отклонениями</w:t>
      </w:r>
      <w:r w:rsidRPr="002C26EF">
        <w:rPr>
          <w:spacing w:val="-3"/>
        </w:rPr>
        <w:t xml:space="preserve"> </w:t>
      </w:r>
      <w:r w:rsidRPr="002C26EF">
        <w:t>в</w:t>
      </w:r>
      <w:r w:rsidRPr="002C26EF">
        <w:rPr>
          <w:spacing w:val="-1"/>
        </w:rPr>
        <w:t xml:space="preserve"> </w:t>
      </w:r>
      <w:r w:rsidRPr="002C26EF">
        <w:t>развитии»</w:t>
      </w:r>
      <w:r w:rsidRPr="002C26EF">
        <w:rPr>
          <w:spacing w:val="-9"/>
        </w:rPr>
        <w:t xml:space="preserve"> </w:t>
      </w:r>
      <w:r w:rsidRPr="002C26EF">
        <w:t>от 10.04.2002</w:t>
      </w:r>
      <w:r w:rsidRPr="002C26EF">
        <w:rPr>
          <w:spacing w:val="-1"/>
        </w:rPr>
        <w:t xml:space="preserve"> </w:t>
      </w:r>
      <w:r w:rsidRPr="002C26EF">
        <w:t>г.</w:t>
      </w:r>
      <w:r w:rsidRPr="002C26EF">
        <w:rPr>
          <w:spacing w:val="-2"/>
        </w:rPr>
        <w:t xml:space="preserve"> </w:t>
      </w:r>
      <w:r w:rsidRPr="002C26EF">
        <w:t>№</w:t>
      </w:r>
      <w:r w:rsidRPr="002C26EF">
        <w:rPr>
          <w:spacing w:val="-1"/>
        </w:rPr>
        <w:t xml:space="preserve"> </w:t>
      </w:r>
      <w:r w:rsidRPr="002C26EF">
        <w:t>29/2065-п;</w:t>
      </w:r>
    </w:p>
    <w:p w:rsidR="008B099D" w:rsidRPr="002C26EF" w:rsidRDefault="008B099D" w:rsidP="008B099D">
      <w:pPr>
        <w:pStyle w:val="a3"/>
        <w:spacing w:before="1" w:line="235" w:lineRule="auto"/>
        <w:ind w:left="0" w:right="413"/>
        <w:jc w:val="both"/>
      </w:pPr>
      <w:r w:rsidRPr="002C26EF">
        <w:t>Санитарно-эпидемиологические требования условиям и организации обучения и воспитания</w:t>
      </w:r>
      <w:r w:rsidRPr="002C26EF">
        <w:rPr>
          <w:spacing w:val="1"/>
        </w:rPr>
        <w:t xml:space="preserve"> </w:t>
      </w:r>
      <w:r w:rsidRPr="002C26EF">
        <w:t>в</w:t>
      </w:r>
      <w:r w:rsidRPr="002C26EF">
        <w:rPr>
          <w:spacing w:val="1"/>
        </w:rPr>
        <w:t xml:space="preserve"> </w:t>
      </w:r>
      <w:r w:rsidRPr="002C26EF">
        <w:t>организациях,</w:t>
      </w:r>
      <w:r w:rsidRPr="002C26EF">
        <w:rPr>
          <w:spacing w:val="1"/>
        </w:rPr>
        <w:t xml:space="preserve"> </w:t>
      </w:r>
      <w:r w:rsidRPr="002C26EF">
        <w:t>осуществляющих</w:t>
      </w:r>
      <w:r w:rsidRPr="002C26EF">
        <w:rPr>
          <w:spacing w:val="1"/>
        </w:rPr>
        <w:t xml:space="preserve"> </w:t>
      </w:r>
      <w:r w:rsidRPr="002C26EF">
        <w:t>образовательную</w:t>
      </w:r>
      <w:r w:rsidRPr="002C26EF">
        <w:rPr>
          <w:spacing w:val="1"/>
        </w:rPr>
        <w:t xml:space="preserve"> </w:t>
      </w:r>
      <w:r w:rsidRPr="002C26EF">
        <w:t>деятельность</w:t>
      </w:r>
      <w:r w:rsidRPr="002C26EF">
        <w:rPr>
          <w:spacing w:val="1"/>
        </w:rPr>
        <w:t xml:space="preserve"> </w:t>
      </w:r>
      <w:r w:rsidRPr="002C26EF">
        <w:t>по</w:t>
      </w:r>
      <w:r w:rsidRPr="002C26EF">
        <w:rPr>
          <w:spacing w:val="1"/>
        </w:rPr>
        <w:t xml:space="preserve"> </w:t>
      </w:r>
      <w:r w:rsidRPr="002C26EF">
        <w:t>адаптированным</w:t>
      </w:r>
      <w:r w:rsidRPr="002C26EF">
        <w:rPr>
          <w:spacing w:val="1"/>
        </w:rPr>
        <w:t xml:space="preserve"> </w:t>
      </w:r>
      <w:r w:rsidRPr="002C26EF">
        <w:t>основным</w:t>
      </w:r>
      <w:r w:rsidRPr="002C26EF">
        <w:rPr>
          <w:spacing w:val="1"/>
        </w:rPr>
        <w:t xml:space="preserve"> </w:t>
      </w:r>
      <w:r w:rsidRPr="002C26EF">
        <w:t>общеобразовательным</w:t>
      </w:r>
      <w:r w:rsidRPr="002C26EF">
        <w:rPr>
          <w:spacing w:val="1"/>
        </w:rPr>
        <w:t xml:space="preserve"> </w:t>
      </w:r>
      <w:r w:rsidRPr="002C26EF">
        <w:t>программам</w:t>
      </w:r>
      <w:r w:rsidRPr="002C26EF">
        <w:rPr>
          <w:spacing w:val="1"/>
        </w:rPr>
        <w:t xml:space="preserve"> </w:t>
      </w:r>
      <w:r w:rsidRPr="002C26EF">
        <w:t>для</w:t>
      </w:r>
      <w:r w:rsidRPr="002C26EF">
        <w:rPr>
          <w:spacing w:val="1"/>
        </w:rPr>
        <w:t xml:space="preserve"> </w:t>
      </w:r>
      <w:r w:rsidRPr="002C26EF">
        <w:t>обучающихся</w:t>
      </w:r>
      <w:r w:rsidRPr="002C26EF">
        <w:rPr>
          <w:spacing w:val="1"/>
        </w:rPr>
        <w:t xml:space="preserve"> </w:t>
      </w:r>
      <w:r w:rsidRPr="002C26EF">
        <w:t>с</w:t>
      </w:r>
      <w:r w:rsidRPr="002C26EF">
        <w:rPr>
          <w:spacing w:val="1"/>
        </w:rPr>
        <w:t xml:space="preserve"> </w:t>
      </w:r>
      <w:r w:rsidRPr="002C26EF">
        <w:t>ограниченными</w:t>
      </w:r>
      <w:r w:rsidRPr="002C26EF">
        <w:rPr>
          <w:spacing w:val="1"/>
        </w:rPr>
        <w:t xml:space="preserve"> </w:t>
      </w:r>
      <w:r w:rsidRPr="002C26EF">
        <w:t>возможностями</w:t>
      </w:r>
      <w:r w:rsidRPr="002C26EF">
        <w:rPr>
          <w:spacing w:val="-1"/>
        </w:rPr>
        <w:t xml:space="preserve"> </w:t>
      </w:r>
      <w:r w:rsidRPr="002C26EF">
        <w:t>здоровья (СанПиН</w:t>
      </w:r>
      <w:r w:rsidRPr="002C26EF">
        <w:rPr>
          <w:spacing w:val="-1"/>
        </w:rPr>
        <w:t xml:space="preserve"> </w:t>
      </w:r>
      <w:r w:rsidRPr="002C26EF">
        <w:t>2.4.2.3286-15,</w:t>
      </w:r>
      <w:r w:rsidRPr="002C26EF">
        <w:rPr>
          <w:spacing w:val="1"/>
        </w:rPr>
        <w:t xml:space="preserve"> </w:t>
      </w:r>
      <w:r w:rsidRPr="002C26EF">
        <w:t>утв. 10.07.2015 N</w:t>
      </w:r>
      <w:r w:rsidRPr="002C26EF">
        <w:rPr>
          <w:spacing w:val="-1"/>
        </w:rPr>
        <w:t xml:space="preserve"> </w:t>
      </w:r>
      <w:r w:rsidRPr="002C26EF">
        <w:t>26).</w:t>
      </w:r>
    </w:p>
    <w:p w:rsidR="008B099D" w:rsidRPr="008C19E8" w:rsidRDefault="008B099D" w:rsidP="008B099D">
      <w:pPr>
        <w:shd w:val="clear" w:color="auto" w:fill="FFFFFF"/>
        <w:ind w:firstLine="392"/>
        <w:jc w:val="both"/>
        <w:rPr>
          <w:color w:val="000000"/>
        </w:rPr>
      </w:pPr>
      <w:r w:rsidRPr="002C26EF">
        <w:rPr>
          <w:b/>
          <w:bCs/>
          <w:color w:val="000000"/>
        </w:rPr>
        <w:t>Цель программы</w:t>
      </w:r>
      <w:r w:rsidRPr="002C26EF">
        <w:rPr>
          <w:color w:val="000000"/>
        </w:rPr>
        <w:t> – формирование духовной культуры личности, приобщение к общечеловеческим ценностям, овладение национальным культурным наследием.</w:t>
      </w:r>
    </w:p>
    <w:p w:rsidR="008B099D" w:rsidRPr="008C19E8" w:rsidRDefault="008B099D" w:rsidP="008B099D">
      <w:pPr>
        <w:shd w:val="clear" w:color="auto" w:fill="FFFFFF"/>
        <w:rPr>
          <w:color w:val="000000"/>
        </w:rPr>
      </w:pPr>
      <w:r w:rsidRPr="002C26EF">
        <w:rPr>
          <w:b/>
          <w:bCs/>
          <w:color w:val="000000"/>
        </w:rPr>
        <w:t>        Задачи предмета: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способствовать коррекции недостатков познавательной деятельности обучающихся  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находить в изображаемом существенные признаки, устанавливать сходство и различие;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содействовать развитию у обучающихся аналитико - синтетической деятельности, умения сравнивать, обобщать;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ориентироваться в задании и планировать свою работу, намечать последовательность выполнения рисунка;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дать обучающимся знания элементарных основ реалистического рисунка, формировать навыки рисования с натуры, декоративного рисования;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знакомить обучающихся 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8B099D" w:rsidRPr="008C19E8" w:rsidRDefault="008B099D" w:rsidP="008B099D">
      <w:pPr>
        <w:numPr>
          <w:ilvl w:val="0"/>
          <w:numId w:val="35"/>
        </w:numPr>
        <w:shd w:val="clear" w:color="auto" w:fill="FFFFFF"/>
        <w:spacing w:before="30" w:after="30"/>
        <w:ind w:left="0" w:firstLine="900"/>
        <w:jc w:val="both"/>
        <w:rPr>
          <w:color w:val="000000"/>
        </w:rPr>
      </w:pPr>
      <w:r w:rsidRPr="002C26EF">
        <w:rPr>
          <w:color w:val="000000"/>
        </w:rPr>
        <w:t>развивать у обучающихся  речь, художественный вкус, интерес и любовь к изобразительной деятельности.</w:t>
      </w:r>
    </w:p>
    <w:p w:rsidR="008B099D" w:rsidRPr="008C19E8" w:rsidRDefault="008B099D" w:rsidP="008B099D">
      <w:pPr>
        <w:shd w:val="clear" w:color="auto" w:fill="FFFFFF"/>
        <w:jc w:val="both"/>
        <w:rPr>
          <w:color w:val="000000"/>
        </w:rPr>
      </w:pPr>
      <w:r w:rsidRPr="002C26EF">
        <w:rPr>
          <w:color w:val="000000"/>
        </w:rPr>
        <w:t>          Для решения этих задач программой предусмотрены четыре вида занятий: декоративное рисование, рисование с натуры, рисование на темы, беседы об изобразительном искусстве.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ПЛАНИРУЕМЫЕ РЕЗУЛЬТАТЫ ИЗУЧЕНИЯ КУРСА «Рисование»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Минимальный уровень: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различать и знать названия цветов;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данные учителем ориентиры (опорные точки) и в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соответствии с ними размещать изображение на листе бумаги; рисовать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89"/>
          <w:color w:val="00000A"/>
        </w:rPr>
        <w:lastRenderedPageBreak/>
        <w:t>150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узоры из геометрических и растительных форм в полосе и квадрате (по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образцу);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правильно распределять величину изображения в зависимости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от размера листа бумаги;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узнавать в иллюстрациях книг и в репродукциях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художественных картин характерные признаки времен года, передаваемые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средствами изобразительного искусства;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рассказывать о содержании и особенностях рассматриваемого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произведения изобразительного искусства;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анализировать свой рисунок и рисунок товарища (по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отдельным вопросам учителя).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Достаточный уровень: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ориентироваться на плоскости листа бумаги и в готовой геометрической форме в соответствии с инструкцией учителя;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правильно распределять величину изображения в зависимости от размера листа бумаги;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узнавать в иллюстрациях книг и в репродукциях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художественных картин характерные признаки времен года, передаваемые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средствами изобразительного искусства;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правильно располагать лист бумаги (по вертикали или горизонтали) в зависимости от пространственного расположения изображаемого;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рассказывать о содержании и особенностях рассматриваемого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произведения изобразительного искусства;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рисовать узоры из геометрических и растительных форм в полосе и квадрате (по образцу);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рисовать от руки предметы округлой, прямоугольной и треугольной формы.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СОДЕРЖАНИЕ КУРСА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Подготовительный период обучения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Формирование организационных умений: </w:t>
      </w:r>
      <w:r>
        <w:rPr>
          <w:rStyle w:val="c2"/>
          <w:color w:val="000000"/>
        </w:rPr>
        <w:t>правильно сидеть,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правильно держать и пользоваться инструментами (карандашами, кистью,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красками), правильно располагать изобразительную поверхность на столе.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Сенсорное воспитание</w:t>
      </w:r>
      <w:r>
        <w:rPr>
          <w:rStyle w:val="c2"/>
          <w:color w:val="000000"/>
        </w:rPr>
        <w:t>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цветов; ориентировка на плоскости листа бумаги.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Развитие моторики рук</w:t>
      </w:r>
      <w:r>
        <w:rPr>
          <w:rStyle w:val="c2"/>
          <w:color w:val="000000"/>
        </w:rPr>
        <w:t>: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Приемы рисования твердыми материалами (мелками, губкой, рукой,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карандашом, фломастером):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рисование с использованием точки (рисование точкой;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рисование по заранее расставленным точкам предметов несложной формы по образцу);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рисование разнохарактерных линий (упражнения в рисовании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 клеткам прямых вертикальных, горизонтальных, наклонных,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зигзагообразных линий; рисование дугообразных, спиралеобразных линии;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линий замкнутого контура (круг, овал);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рисование по клеткам предметов несложной формы с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использованием этих линии (по образцу).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Приемы работы красками: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приемы рисования руками: точечное рисование пальцами;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линейное рисование пальцами; рисование ладонью, кулаком, ребром ладони;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приемы трафаретной печати: печать тампоном, карандашной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резинкой, смятой бумагой, трубочкой и т.п.;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приемы кистевого письма: примакивание кистью; наращивание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массы; рисование сухой кистью; рисование по мокрому листу и т.д.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Композиционная деятельность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Формирование понятий: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предмет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форма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фигура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деталь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часть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элемент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объем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узор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 и т.п.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Разнообразие форм предметного мира. Геометрические фигуры.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Природные формы.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Обследование предметов, выделение их признаков и свойств,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необходимых для передачи в рисунке.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Соотнесение формы предметов с геометрическими фигурами.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Передача пропорций предметов. Строение тела человека, животных и др.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Передача движения различных одушевленных и неодушевленных предметов.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Приемы и способы передачи формы предметов: составление целого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изображения из деталей, рисование по опорным точкам, дорисовывание,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рисование по клеткам и т. п.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Сходство и различия орнамента и узора. Виды орнаментов по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форме: в полосе, замкнутый, сетчатый; по содержанию: геометрический,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растительный. Принципы построения орнамента в полосе, квадрате, круге,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треугольнике.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Развитие восприятия цвета предметов и формирование умения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передавать его в рисунке с помощью красок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Понятия: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цвет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краски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акварель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гуашь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живопись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т.д.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Цвета солнечного спектра (основные, составные, дополнительные).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Теплые и холодные цвета. Смешение цветов.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Различение обозначение словом, некоторых ясно различимых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оттенков цветов.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Работа кистью и красками, получение новых цветов и оттенков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путем смешения на палитре основных цветов.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Эмоциональное восприятие цвета. Передача с помощью цвета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характера персонажа, его эмоционального состояния (радость, грусть).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Роль белых и черных красок в эмоциональном звучании и выразительность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образа. Подбор цветовых сочетаний при создании сказочных образов: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добрые, злые образы.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Приемы работы акварельными красками: кистевое письмо,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примакивание кистью; рисование сухой кистью; рисование по мокрому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листу (алла прима), послойная живопись (лессировка) и т.д.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Практическое применение цвета для передачи графических образов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 рисовании с натуры или по образцу, тематическом и декоративном рисовании.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Восприятие произведений искусства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Беседы: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•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Изобразительное искусство в повседневной жизни человека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Работа художников, скульпторов, мастеров народных промыслов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•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Виды изобразительного искусства</w:t>
      </w:r>
      <w:r>
        <w:rPr>
          <w:rStyle w:val="c2"/>
          <w:rFonts w:ascii="Cambria Math" w:hAnsi="Cambria Math" w:cs="Cambria Math"/>
          <w:color w:val="000000"/>
        </w:rPr>
        <w:t>≫≫</w:t>
      </w:r>
      <w:r>
        <w:rPr>
          <w:rStyle w:val="c2"/>
          <w:color w:val="000000"/>
        </w:rPr>
        <w:t xml:space="preserve">;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Рисунок, живопись,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скульптура, декоративно-прикладное искусства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•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 и о чем создаются картины</w:t>
      </w:r>
      <w:r>
        <w:rPr>
          <w:rStyle w:val="c2"/>
          <w:rFonts w:ascii="Cambria Math" w:hAnsi="Cambria Math" w:cs="Cambria Math"/>
          <w:color w:val="000000"/>
        </w:rPr>
        <w:t>≫≫</w:t>
      </w:r>
      <w:r>
        <w:rPr>
          <w:rStyle w:val="c2"/>
          <w:color w:val="000000"/>
        </w:rPr>
        <w:t xml:space="preserve">;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Пейзаж, портрет,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натюрморт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;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Материалы используемые художником (краски, карандаши и др.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Художники: И. Билибин, В. Васнецов, Ю. Васнецов, В. Канашевич, А. Куинджи, А Саврасов, И. Остроухова, А. Пластов, В. Поленов, И Левитан, К. Юон, М. Сарьян, П. Сезан, И. Шишкин и т.д.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•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 и о чем создаются скульптуры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;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Скульптурные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изображения (статуя, бюст,статуэтка)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•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 и для чего создаются произведения декоративно-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прикладного искусства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;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Истоки декоративно-прикладного искусства и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его роль в жизни человека (украшение жилища, предметов быта, орудий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труда, костюмы)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Сказочные образы в народной культуре и декоративно-прикладном искусстве;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Ознакомление с произведениями народных художественных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промыслов Произведения мастеров расписных промыслов (хохломская,</w:t>
      </w:r>
    </w:p>
    <w:p w:rsidR="008B099D" w:rsidRDefault="008B099D" w:rsidP="008B099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городецкая, гжельская и т.д.).</w:t>
      </w:r>
    </w:p>
    <w:p w:rsidR="008B099D" w:rsidRDefault="008B099D" w:rsidP="008B099D">
      <w:pPr>
        <w:pStyle w:val="c3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Тематическое планирование по рисованию 4 класс</w:t>
      </w:r>
    </w:p>
    <w:tbl>
      <w:tblPr>
        <w:tblW w:w="10059" w:type="dxa"/>
        <w:tblInd w:w="-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8089"/>
        <w:gridCol w:w="986"/>
      </w:tblGrid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15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 </w:t>
            </w:r>
            <w:r>
              <w:rPr>
                <w:rStyle w:val="c35"/>
                <w:b/>
                <w:bCs/>
                <w:color w:val="000000"/>
              </w:rPr>
              <w:t>п/п</w:t>
            </w: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31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35"/>
                <w:b/>
                <w:bCs/>
                <w:color w:val="000000"/>
              </w:rPr>
              <w:t>Название темы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15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35"/>
                <w:b/>
                <w:bCs/>
                <w:color w:val="000000"/>
              </w:rPr>
              <w:t>Кол-во ч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«Как я провёл лето»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листа клёна.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3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ветки рябины.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4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овощей и фруктов в виде набросков(4-6 на листе бумаги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5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Беседа по картинам на тему «Мы растём на смену старшим»(А,Пахомов, «Василий Васильевич», С.Чуйков «На границе»)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6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геометрического орнамента в квадрате.</w:t>
            </w:r>
          </w:p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Составление узора в квадрате из растительных форм.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7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«Сказочная избушка» ( украшение узором наличников и ставен).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8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Беседа на тему «Декоративно-прикладное искусство»(хохломская роспись, игрушки, резьба по дереву)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9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Беседа на тему «Золотая хохлома». Демонстрация изделий народного промысла (посуда)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0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«Моя любимая игрушка»(по выбору детей)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1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игрушки-автобуса.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2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«Виды транспорта».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3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образца геометрического орнамента в квадрате.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4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Декоративное рисование расписной тарелки (новогодняя тематика).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5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вымпела с изображением ракеты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6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раскладной пирамидки.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7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бумажного стаканчика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8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Декоративное рисование панно «Снежинки»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19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Беседа по картинам на тему «Кончил дело – гуляй смело» (В. Сигорский «Первый снег», Н. Жуков «Дай дорогу!»).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0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Оформление поздравительных открыток к 23 февраля.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1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Оформление поздравительных открыток к 8 марта..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2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Декоративное рисование листка календаря к празднику 8 Марта.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3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кормушки для птиц.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4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«Пришла весна». Рассматривание иллюстраций картин(И.Левитан «Март», «Первая зелень», К.Юон «Мартовское солнце»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5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«Весенний день».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6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7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Декоративное рисование в круге узора из лепестков.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8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на тему «Наши спутники в космосе».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29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бабочки.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30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Беседа на тему «Декоративно-прикладное искусство»(вышивка, кружево, керамика)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31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в виде набросков(3-4 предмета на одном листе) столярных или слесарных инструментов (молоток, рубанок, гаечный ключ).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32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и оформление открыток для ветеранов к Дню Победы.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33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с натуры предметов симметричной формы (настольная лампа, )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  <w:tr w:rsidR="008B099D" w:rsidTr="00534729"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numPr>
                <w:ilvl w:val="0"/>
                <w:numId w:val="34"/>
              </w:numPr>
              <w:spacing w:before="100" w:beforeAutospacing="1" w:after="100" w:afterAutospacing="1"/>
              <w:ind w:left="786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B099D" w:rsidRDefault="008B099D" w:rsidP="00534729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Рисование узора для крышки коробки, квадратной формы.». Рисование на тему «Здравствуй, лето!»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B099D" w:rsidRDefault="008B099D" w:rsidP="00534729">
            <w:pPr>
              <w:pStyle w:val="c20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1</w:t>
            </w:r>
          </w:p>
        </w:tc>
      </w:tr>
    </w:tbl>
    <w:p w:rsidR="008B099D" w:rsidRDefault="008B099D" w:rsidP="008B099D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Итого: 34 часа</w:t>
      </w:r>
    </w:p>
    <w:p w:rsidR="008B099D" w:rsidRDefault="008B099D" w:rsidP="008B099D"/>
    <w:p w:rsidR="008B099D" w:rsidRDefault="008B099D" w:rsidP="008B099D"/>
    <w:p w:rsidR="008B099D" w:rsidRDefault="008B099D" w:rsidP="008B099D"/>
    <w:p w:rsidR="008B099D" w:rsidRDefault="008B099D" w:rsidP="008B099D"/>
    <w:p w:rsidR="008B099D" w:rsidRDefault="008B099D" w:rsidP="008B099D"/>
    <w:p w:rsidR="008B099D" w:rsidRDefault="008B099D">
      <w:bookmarkStart w:id="0" w:name="_GoBack"/>
      <w:bookmarkEnd w:id="0"/>
    </w:p>
    <w:sectPr w:rsidR="008B099D" w:rsidSect="00052D84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1DF"/>
    <w:multiLevelType w:val="multilevel"/>
    <w:tmpl w:val="230837A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519B4"/>
    <w:multiLevelType w:val="multilevel"/>
    <w:tmpl w:val="99A83B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23074"/>
    <w:multiLevelType w:val="multilevel"/>
    <w:tmpl w:val="099030D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F3FFE"/>
    <w:multiLevelType w:val="multilevel"/>
    <w:tmpl w:val="4FC0EC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4503D"/>
    <w:multiLevelType w:val="multilevel"/>
    <w:tmpl w:val="EB9EBF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22C92"/>
    <w:multiLevelType w:val="multilevel"/>
    <w:tmpl w:val="14D467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3A6663"/>
    <w:multiLevelType w:val="multilevel"/>
    <w:tmpl w:val="4CA0FD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42BC"/>
    <w:multiLevelType w:val="multilevel"/>
    <w:tmpl w:val="B9A6BB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62144A"/>
    <w:multiLevelType w:val="multilevel"/>
    <w:tmpl w:val="0070145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F14C2"/>
    <w:multiLevelType w:val="multilevel"/>
    <w:tmpl w:val="10DAC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45651C"/>
    <w:multiLevelType w:val="multilevel"/>
    <w:tmpl w:val="4134E0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F93A9B"/>
    <w:multiLevelType w:val="multilevel"/>
    <w:tmpl w:val="30FCBEF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11D83"/>
    <w:multiLevelType w:val="multilevel"/>
    <w:tmpl w:val="CC82228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0F5888"/>
    <w:multiLevelType w:val="multilevel"/>
    <w:tmpl w:val="5D4C849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6A4D6F"/>
    <w:multiLevelType w:val="multilevel"/>
    <w:tmpl w:val="C7220A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83071A"/>
    <w:multiLevelType w:val="multilevel"/>
    <w:tmpl w:val="5942CAF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E34D26"/>
    <w:multiLevelType w:val="multilevel"/>
    <w:tmpl w:val="C88668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031300"/>
    <w:multiLevelType w:val="multilevel"/>
    <w:tmpl w:val="47AAB6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376981"/>
    <w:multiLevelType w:val="multilevel"/>
    <w:tmpl w:val="A07647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ED1DBD"/>
    <w:multiLevelType w:val="multilevel"/>
    <w:tmpl w:val="1812B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E93CCA"/>
    <w:multiLevelType w:val="multilevel"/>
    <w:tmpl w:val="BBD457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1215C6"/>
    <w:multiLevelType w:val="multilevel"/>
    <w:tmpl w:val="203AA93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663239"/>
    <w:multiLevelType w:val="multilevel"/>
    <w:tmpl w:val="074EA07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FE31C8"/>
    <w:multiLevelType w:val="multilevel"/>
    <w:tmpl w:val="027814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0C4F47"/>
    <w:multiLevelType w:val="multilevel"/>
    <w:tmpl w:val="2C54EE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4E5306"/>
    <w:multiLevelType w:val="multilevel"/>
    <w:tmpl w:val="98B285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AA1F77"/>
    <w:multiLevelType w:val="multilevel"/>
    <w:tmpl w:val="7F5ED0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890970"/>
    <w:multiLevelType w:val="multilevel"/>
    <w:tmpl w:val="90EC4DF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0E6317"/>
    <w:multiLevelType w:val="multilevel"/>
    <w:tmpl w:val="4C64F0A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313A59"/>
    <w:multiLevelType w:val="multilevel"/>
    <w:tmpl w:val="6350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6C1697"/>
    <w:multiLevelType w:val="multilevel"/>
    <w:tmpl w:val="C892FBC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425332"/>
    <w:multiLevelType w:val="multilevel"/>
    <w:tmpl w:val="F61C35D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3738C4"/>
    <w:multiLevelType w:val="multilevel"/>
    <w:tmpl w:val="CEAE9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8360C0"/>
    <w:multiLevelType w:val="multilevel"/>
    <w:tmpl w:val="D96465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400718"/>
    <w:multiLevelType w:val="multilevel"/>
    <w:tmpl w:val="A876228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0"/>
  </w:num>
  <w:num w:numId="3">
    <w:abstractNumId w:val="9"/>
  </w:num>
  <w:num w:numId="4">
    <w:abstractNumId w:val="32"/>
  </w:num>
  <w:num w:numId="5">
    <w:abstractNumId w:val="3"/>
  </w:num>
  <w:num w:numId="6">
    <w:abstractNumId w:val="33"/>
  </w:num>
  <w:num w:numId="7">
    <w:abstractNumId w:val="25"/>
  </w:num>
  <w:num w:numId="8">
    <w:abstractNumId w:val="7"/>
  </w:num>
  <w:num w:numId="9">
    <w:abstractNumId w:val="14"/>
  </w:num>
  <w:num w:numId="10">
    <w:abstractNumId w:val="16"/>
  </w:num>
  <w:num w:numId="11">
    <w:abstractNumId w:val="5"/>
  </w:num>
  <w:num w:numId="12">
    <w:abstractNumId w:val="1"/>
  </w:num>
  <w:num w:numId="13">
    <w:abstractNumId w:val="31"/>
  </w:num>
  <w:num w:numId="14">
    <w:abstractNumId w:val="4"/>
  </w:num>
  <w:num w:numId="15">
    <w:abstractNumId w:val="13"/>
  </w:num>
  <w:num w:numId="16">
    <w:abstractNumId w:val="18"/>
  </w:num>
  <w:num w:numId="17">
    <w:abstractNumId w:val="26"/>
  </w:num>
  <w:num w:numId="18">
    <w:abstractNumId w:val="10"/>
  </w:num>
  <w:num w:numId="19">
    <w:abstractNumId w:val="27"/>
  </w:num>
  <w:num w:numId="20">
    <w:abstractNumId w:val="22"/>
  </w:num>
  <w:num w:numId="21">
    <w:abstractNumId w:val="6"/>
  </w:num>
  <w:num w:numId="22">
    <w:abstractNumId w:val="21"/>
  </w:num>
  <w:num w:numId="23">
    <w:abstractNumId w:val="17"/>
  </w:num>
  <w:num w:numId="24">
    <w:abstractNumId w:val="12"/>
  </w:num>
  <w:num w:numId="25">
    <w:abstractNumId w:val="15"/>
  </w:num>
  <w:num w:numId="26">
    <w:abstractNumId w:val="8"/>
  </w:num>
  <w:num w:numId="27">
    <w:abstractNumId w:val="28"/>
  </w:num>
  <w:num w:numId="28">
    <w:abstractNumId w:val="2"/>
  </w:num>
  <w:num w:numId="29">
    <w:abstractNumId w:val="30"/>
  </w:num>
  <w:num w:numId="30">
    <w:abstractNumId w:val="23"/>
  </w:num>
  <w:num w:numId="31">
    <w:abstractNumId w:val="34"/>
  </w:num>
  <w:num w:numId="32">
    <w:abstractNumId w:val="11"/>
  </w:num>
  <w:num w:numId="33">
    <w:abstractNumId w:val="24"/>
  </w:num>
  <w:num w:numId="34">
    <w:abstractNumId w:val="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F8"/>
    <w:rsid w:val="00052D84"/>
    <w:rsid w:val="008B099D"/>
    <w:rsid w:val="00FC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C81E6"/>
  <w15:chartTrackingRefBased/>
  <w15:docId w15:val="{3F9FD2E9-5BF7-4DAB-AF7D-DED21E3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5">
    <w:name w:val="c35"/>
    <w:basedOn w:val="a0"/>
    <w:rsid w:val="008B099D"/>
  </w:style>
  <w:style w:type="paragraph" w:customStyle="1" w:styleId="c15">
    <w:name w:val="c15"/>
    <w:basedOn w:val="a"/>
    <w:rsid w:val="008B099D"/>
    <w:pPr>
      <w:spacing w:before="100" w:beforeAutospacing="1" w:after="100" w:afterAutospacing="1"/>
    </w:pPr>
  </w:style>
  <w:style w:type="character" w:customStyle="1" w:styleId="c52">
    <w:name w:val="c52"/>
    <w:basedOn w:val="a0"/>
    <w:rsid w:val="008B099D"/>
  </w:style>
  <w:style w:type="character" w:customStyle="1" w:styleId="c27">
    <w:name w:val="c27"/>
    <w:basedOn w:val="a0"/>
    <w:rsid w:val="008B099D"/>
  </w:style>
  <w:style w:type="character" w:customStyle="1" w:styleId="c2">
    <w:name w:val="c2"/>
    <w:basedOn w:val="a0"/>
    <w:rsid w:val="008B099D"/>
  </w:style>
  <w:style w:type="paragraph" w:customStyle="1" w:styleId="c20">
    <w:name w:val="c20"/>
    <w:basedOn w:val="a"/>
    <w:rsid w:val="008B099D"/>
    <w:pPr>
      <w:spacing w:before="100" w:beforeAutospacing="1" w:after="100" w:afterAutospacing="1"/>
    </w:pPr>
  </w:style>
  <w:style w:type="paragraph" w:customStyle="1" w:styleId="c8">
    <w:name w:val="c8"/>
    <w:basedOn w:val="a"/>
    <w:rsid w:val="008B099D"/>
    <w:pPr>
      <w:spacing w:before="100" w:beforeAutospacing="1" w:after="100" w:afterAutospacing="1"/>
    </w:pPr>
  </w:style>
  <w:style w:type="paragraph" w:customStyle="1" w:styleId="c31">
    <w:name w:val="c31"/>
    <w:basedOn w:val="a"/>
    <w:rsid w:val="008B099D"/>
    <w:pPr>
      <w:spacing w:before="100" w:beforeAutospacing="1" w:after="100" w:afterAutospacing="1"/>
    </w:pPr>
  </w:style>
  <w:style w:type="character" w:customStyle="1" w:styleId="c89">
    <w:name w:val="c89"/>
    <w:basedOn w:val="a0"/>
    <w:rsid w:val="008B099D"/>
  </w:style>
  <w:style w:type="paragraph" w:styleId="a3">
    <w:name w:val="Body Text"/>
    <w:basedOn w:val="a"/>
    <w:link w:val="a4"/>
    <w:uiPriority w:val="1"/>
    <w:qFormat/>
    <w:rsid w:val="008B099D"/>
    <w:pPr>
      <w:widowControl w:val="0"/>
      <w:autoSpaceDE w:val="0"/>
      <w:autoSpaceDN w:val="0"/>
      <w:ind w:left="392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B099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1718</Words>
  <Characters>9795</Characters>
  <Application>Microsoft Office Word</Application>
  <DocSecurity>0</DocSecurity>
  <Lines>81</Lines>
  <Paragraphs>22</Paragraphs>
  <ScaleCrop>false</ScaleCrop>
  <Company>diakov.net</Company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2024-09-20T17:07:00Z</dcterms:created>
  <dcterms:modified xsi:type="dcterms:W3CDTF">2024-09-20T17:09:00Z</dcterms:modified>
</cp:coreProperties>
</file>